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68" w:rsidRDefault="00865668" w:rsidP="003521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66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Pr="007E2DEF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 xml:space="preserve">ю жительницы с. </w:t>
      </w:r>
      <w:proofErr w:type="spellStart"/>
      <w:r>
        <w:rPr>
          <w:color w:val="000000"/>
          <w:sz w:val="28"/>
          <w:szCs w:val="28"/>
        </w:rPr>
        <w:t>Бакни</w:t>
      </w:r>
      <w:proofErr w:type="spellEnd"/>
    </w:p>
    <w:p w:rsidR="00091B4B" w:rsidRPr="00865668" w:rsidRDefault="00865668" w:rsidP="00352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Дахадаевского</w:t>
      </w:r>
      <w:proofErr w:type="spellEnd"/>
      <w:r>
        <w:rPr>
          <w:color w:val="000000"/>
          <w:sz w:val="28"/>
          <w:szCs w:val="28"/>
        </w:rPr>
        <w:t xml:space="preserve"> района Ахмедовой </w:t>
      </w:r>
      <w:proofErr w:type="gramStart"/>
      <w:r>
        <w:rPr>
          <w:color w:val="000000"/>
          <w:sz w:val="28"/>
          <w:szCs w:val="28"/>
        </w:rPr>
        <w:t>Ц.Р</w:t>
      </w:r>
      <w:proofErr w:type="gramEnd"/>
    </w:p>
    <w:p w:rsidR="00865668" w:rsidRPr="000965DB" w:rsidRDefault="00865668" w:rsidP="00352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2DEF" w:rsidRPr="007E2DEF" w:rsidRDefault="007E2DEF" w:rsidP="007E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</w:t>
      </w:r>
      <w:bookmarkStart w:id="1" w:name="_Hlk91177806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E2DE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жительницы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Дахадаевского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Ахмедовой Ц.Р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DEF">
        <w:rPr>
          <w:rFonts w:ascii="Times New Roman" w:hAnsi="Times New Roman" w:cs="Times New Roman"/>
          <w:sz w:val="28"/>
          <w:szCs w:val="28"/>
        </w:rPr>
        <w:t xml:space="preserve"> о</w:t>
      </w:r>
      <w:r w:rsidRPr="007E2DE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нарушениях сроков предоставления государственной услуги в </w:t>
      </w:r>
      <w:r w:rsidRPr="007E2DEF">
        <w:rPr>
          <w:rFonts w:ascii="Times New Roman" w:hAnsi="Times New Roman" w:cs="Times New Roman"/>
          <w:sz w:val="28"/>
          <w:szCs w:val="28"/>
        </w:rPr>
        <w:t>ГКУ РД «УСЗН в МО «Дахадаевский район» (далее – УСЗН) проведена проверка соблюдения законодательства в сфере предоставления государственных услуг.</w:t>
      </w:r>
    </w:p>
    <w:p w:rsidR="007E2DEF" w:rsidRPr="007E2DEF" w:rsidRDefault="007E2DEF" w:rsidP="007E2DEF">
      <w:pPr>
        <w:tabs>
          <w:tab w:val="left" w:pos="2370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F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17.05.2021 </w:t>
      </w:r>
      <w:r>
        <w:rPr>
          <w:rFonts w:ascii="Times New Roman" w:hAnsi="Times New Roman" w:cs="Times New Roman"/>
          <w:sz w:val="28"/>
          <w:szCs w:val="28"/>
        </w:rPr>
        <w:t xml:space="preserve">Ахмедова Ц.Р. </w:t>
      </w:r>
      <w:r w:rsidRPr="007E2DEF">
        <w:rPr>
          <w:rFonts w:ascii="Times New Roman" w:hAnsi="Times New Roman" w:cs="Times New Roman"/>
          <w:sz w:val="28"/>
          <w:szCs w:val="28"/>
        </w:rPr>
        <w:t>по сети Интернет через портал «государственные услуги» 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DEF">
        <w:rPr>
          <w:rFonts w:ascii="Times New Roman" w:hAnsi="Times New Roman" w:cs="Times New Roman"/>
          <w:sz w:val="28"/>
          <w:szCs w:val="28"/>
        </w:rPr>
        <w:t>сь в УСЗН с заявлением о назначении ежемесячной денежной выплаты на ребенка в возрасте от 3 до 7 лет.</w:t>
      </w:r>
    </w:p>
    <w:p w:rsidR="007E2DEF" w:rsidRPr="007E2DEF" w:rsidRDefault="007E2DEF" w:rsidP="007E2DEF">
      <w:pPr>
        <w:tabs>
          <w:tab w:val="left" w:pos="2370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F">
        <w:rPr>
          <w:rFonts w:ascii="Times New Roman" w:hAnsi="Times New Roman" w:cs="Times New Roman"/>
          <w:sz w:val="28"/>
          <w:szCs w:val="28"/>
        </w:rPr>
        <w:t>Между тем, в нарушении требований Федерального закона от 27.07.2010 №210-ФЗ «Об организации предоставления государственных и муниципальных услуг» и Административного регламента о предоставлении государственной услуги «Назначение и осуществление ежемесячной денежной выплаты на ребенка в возрасте от 3 до 7 лет», утвержденного приказом Министерства труда и социального развития РД от 21.05.2020 № 03/2-212, заявление</w:t>
      </w:r>
      <w:r>
        <w:rPr>
          <w:rFonts w:ascii="Times New Roman" w:hAnsi="Times New Roman" w:cs="Times New Roman"/>
          <w:sz w:val="28"/>
          <w:szCs w:val="28"/>
        </w:rPr>
        <w:t xml:space="preserve"> Ахмедовой Ц.Р. </w:t>
      </w:r>
      <w:r w:rsidRPr="007E2DEF">
        <w:rPr>
          <w:rFonts w:ascii="Times New Roman" w:hAnsi="Times New Roman" w:cs="Times New Roman"/>
          <w:sz w:val="28"/>
          <w:szCs w:val="28"/>
        </w:rPr>
        <w:t xml:space="preserve"> должностными лицами УСЗН рассмотрено с нарушением сроков, установленных законодательством, т.е. по истечении более 3 месяцев со дня приема заявления.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Ахмедовой Ц.Р. </w:t>
      </w:r>
      <w:r w:rsidRPr="007E2DEF">
        <w:rPr>
          <w:rFonts w:ascii="Times New Roman" w:hAnsi="Times New Roman" w:cs="Times New Roman"/>
          <w:sz w:val="28"/>
          <w:szCs w:val="28"/>
        </w:rPr>
        <w:t>государственной услуги УСЗН принято только 08.09.2021, после вмешательства прокуратуры района.</w:t>
      </w:r>
    </w:p>
    <w:p w:rsidR="00505745" w:rsidRDefault="007E2DEF" w:rsidP="007E2D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E2DEF">
        <w:rPr>
          <w:rFonts w:ascii="Times New Roman" w:hAnsi="Times New Roman"/>
          <w:sz w:val="28"/>
          <w:szCs w:val="28"/>
        </w:rPr>
        <w:t xml:space="preserve">По результатам проверки и выявленным нарушениям закона прокурором района в отношении заместителя директора УСЗН возбуждено производство об административном правонарушении, предусмотренном ч. 1.1 ст. 5.63 </w:t>
      </w:r>
      <w:proofErr w:type="spellStart"/>
      <w:r w:rsidRPr="007E2DEF">
        <w:rPr>
          <w:rFonts w:ascii="Times New Roman" w:hAnsi="Times New Roman"/>
          <w:sz w:val="28"/>
          <w:szCs w:val="28"/>
        </w:rPr>
        <w:t>КРФоАП</w:t>
      </w:r>
      <w:proofErr w:type="spellEnd"/>
      <w:r w:rsidRPr="007E2DEF">
        <w:rPr>
          <w:rFonts w:ascii="Times New Roman" w:hAnsi="Times New Roman"/>
          <w:sz w:val="28"/>
          <w:szCs w:val="28"/>
        </w:rPr>
        <w:t xml:space="preserve">, </w:t>
      </w:r>
      <w:r w:rsidR="00505745">
        <w:rPr>
          <w:rFonts w:ascii="Times New Roman" w:hAnsi="Times New Roman"/>
          <w:sz w:val="28"/>
          <w:szCs w:val="28"/>
        </w:rPr>
        <w:t>по результатам рассмотрения, которого он привлечен к административной ответственности в виде штрафа.</w:t>
      </w:r>
    </w:p>
    <w:p w:rsidR="007E2DEF" w:rsidRPr="007E2DEF" w:rsidRDefault="00505745" w:rsidP="007E2D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прокурором района </w:t>
      </w:r>
      <w:r w:rsidR="007E2DEF" w:rsidRPr="007E2DEF">
        <w:rPr>
          <w:rFonts w:ascii="Times New Roman" w:hAnsi="Times New Roman"/>
          <w:sz w:val="28"/>
          <w:szCs w:val="28"/>
        </w:rPr>
        <w:t>директору УСЗН внесено представление</w:t>
      </w:r>
      <w:r>
        <w:rPr>
          <w:rFonts w:ascii="Times New Roman" w:hAnsi="Times New Roman"/>
          <w:sz w:val="28"/>
          <w:szCs w:val="28"/>
        </w:rPr>
        <w:t xml:space="preserve"> об устранении нарушений закона</w:t>
      </w:r>
      <w:r w:rsidR="007E2DEF" w:rsidRPr="007E2DEF">
        <w:rPr>
          <w:rFonts w:ascii="Times New Roman" w:hAnsi="Times New Roman"/>
          <w:sz w:val="28"/>
          <w:szCs w:val="28"/>
        </w:rPr>
        <w:t>, которое рассмотрено и удовлетворено, виновные должностные лица УСЗН привлечены к дисциплинарной ответственности.</w:t>
      </w:r>
    </w:p>
    <w:p w:rsidR="00091B4B" w:rsidRPr="007E2DEF" w:rsidRDefault="007E2DEF" w:rsidP="007E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7E2DEF" w:rsidRDefault="00A15354" w:rsidP="007E2D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2DEF">
        <w:rPr>
          <w:rFonts w:ascii="Times New Roman" w:hAnsi="Times New Roman" w:cs="Times New Roman"/>
          <w:sz w:val="28"/>
          <w:szCs w:val="28"/>
        </w:rPr>
        <w:t>2</w:t>
      </w:r>
      <w:r w:rsidR="00B751A3" w:rsidRPr="007E2DEF">
        <w:rPr>
          <w:rFonts w:ascii="Times New Roman" w:hAnsi="Times New Roman" w:cs="Times New Roman"/>
          <w:sz w:val="28"/>
          <w:szCs w:val="28"/>
        </w:rPr>
        <w:t>0.12</w:t>
      </w:r>
      <w:r w:rsidR="00091B4B" w:rsidRPr="007E2DEF">
        <w:rPr>
          <w:rFonts w:ascii="Times New Roman" w:hAnsi="Times New Roman" w:cs="Times New Roman"/>
          <w:sz w:val="28"/>
          <w:szCs w:val="28"/>
        </w:rPr>
        <w:t>.20</w:t>
      </w:r>
      <w:r w:rsidR="00BD1942" w:rsidRPr="007E2DEF">
        <w:rPr>
          <w:rFonts w:ascii="Times New Roman" w:hAnsi="Times New Roman" w:cs="Times New Roman"/>
          <w:sz w:val="28"/>
          <w:szCs w:val="28"/>
        </w:rPr>
        <w:t>2</w:t>
      </w:r>
      <w:r w:rsidRPr="007E2DEF">
        <w:rPr>
          <w:rFonts w:ascii="Times New Roman" w:hAnsi="Times New Roman" w:cs="Times New Roman"/>
          <w:sz w:val="28"/>
          <w:szCs w:val="28"/>
        </w:rPr>
        <w:t>1</w:t>
      </w:r>
    </w:p>
    <w:p w:rsidR="00091B4B" w:rsidRPr="000965DB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A69" w:rsidRPr="000965DB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0965DB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5DB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091B4B" w:rsidRPr="000965DB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0965DB" w:rsidRDefault="00BD1942" w:rsidP="003E66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5D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91B4B" w:rsidRPr="000965DB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П.Х. Абакаров</w:t>
      </w:r>
    </w:p>
    <w:sectPr w:rsidR="00AC3656" w:rsidRPr="000965DB" w:rsidSect="00E356A0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AB"/>
    <w:rsid w:val="00031BFE"/>
    <w:rsid w:val="00042D42"/>
    <w:rsid w:val="00091B4B"/>
    <w:rsid w:val="000965DB"/>
    <w:rsid w:val="001562DB"/>
    <w:rsid w:val="00241BBC"/>
    <w:rsid w:val="00352109"/>
    <w:rsid w:val="003919DE"/>
    <w:rsid w:val="003E666E"/>
    <w:rsid w:val="00505745"/>
    <w:rsid w:val="00524D79"/>
    <w:rsid w:val="00556FA9"/>
    <w:rsid w:val="005C0D19"/>
    <w:rsid w:val="006463ED"/>
    <w:rsid w:val="006639D1"/>
    <w:rsid w:val="006C494C"/>
    <w:rsid w:val="006E6147"/>
    <w:rsid w:val="006E64D0"/>
    <w:rsid w:val="00727A9F"/>
    <w:rsid w:val="00730118"/>
    <w:rsid w:val="007E2DEF"/>
    <w:rsid w:val="00855793"/>
    <w:rsid w:val="00865668"/>
    <w:rsid w:val="00912E01"/>
    <w:rsid w:val="00A15354"/>
    <w:rsid w:val="00A95F8B"/>
    <w:rsid w:val="00AC3656"/>
    <w:rsid w:val="00AE1196"/>
    <w:rsid w:val="00B751A3"/>
    <w:rsid w:val="00BC0F59"/>
    <w:rsid w:val="00BD1942"/>
    <w:rsid w:val="00C00A69"/>
    <w:rsid w:val="00CD26AB"/>
    <w:rsid w:val="00D72648"/>
    <w:rsid w:val="00D93DFE"/>
    <w:rsid w:val="00DF0D92"/>
    <w:rsid w:val="00E356A0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16D9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524D79"/>
    <w:rPr>
      <w:rFonts w:cs="Times New Roman"/>
    </w:rPr>
  </w:style>
  <w:style w:type="paragraph" w:styleId="a6">
    <w:name w:val="header"/>
    <w:basedOn w:val="a"/>
    <w:link w:val="a7"/>
    <w:rsid w:val="00A1535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A15354"/>
    <w:rPr>
      <w:rFonts w:ascii="Times New Roman" w:eastAsia="Times New Roman" w:hAnsi="Times New Roman" w:cs="Times New Roman"/>
      <w:color w:val="000080"/>
      <w:sz w:val="26"/>
      <w:szCs w:val="20"/>
    </w:rPr>
  </w:style>
  <w:style w:type="paragraph" w:styleId="a8">
    <w:name w:val="No Spacing"/>
    <w:uiPriority w:val="1"/>
    <w:qFormat/>
    <w:rsid w:val="007E2D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6</cp:revision>
  <cp:lastPrinted>2021-12-20T14:04:00Z</cp:lastPrinted>
  <dcterms:created xsi:type="dcterms:W3CDTF">2021-08-25T11:58:00Z</dcterms:created>
  <dcterms:modified xsi:type="dcterms:W3CDTF">2021-12-23T15:50:00Z</dcterms:modified>
</cp:coreProperties>
</file>