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F0" w:rsidRDefault="001778F0" w:rsidP="001778F0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6BCBED" wp14:editId="76626A60">
            <wp:simplePos x="0" y="0"/>
            <wp:positionH relativeFrom="column">
              <wp:posOffset>2710815</wp:posOffset>
            </wp:positionH>
            <wp:positionV relativeFrom="paragraph">
              <wp:posOffset>57150</wp:posOffset>
            </wp:positionV>
            <wp:extent cx="895350" cy="847725"/>
            <wp:effectExtent l="0" t="0" r="0" b="9525"/>
            <wp:wrapTopAndBottom/>
            <wp:docPr id="1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F0" w:rsidRDefault="001778F0" w:rsidP="001778F0">
      <w:pPr>
        <w:tabs>
          <w:tab w:val="left" w:pos="7020"/>
        </w:tabs>
        <w:spacing w:after="200" w:line="276" w:lineRule="auto"/>
        <w:ind w:left="0" w:right="0" w:firstLine="0"/>
        <w:jc w:val="center"/>
        <w:rPr>
          <w:rFonts w:ascii="Cambria" w:eastAsia="Cambria" w:hAnsi="Cambria"/>
          <w:b/>
          <w:color w:val="0000FF"/>
          <w:sz w:val="28"/>
          <w:szCs w:val="28"/>
          <w:lang w:eastAsia="en-US"/>
        </w:rPr>
      </w:pPr>
      <w:r>
        <w:rPr>
          <w:rFonts w:ascii="Cambria" w:eastAsia="Cambria" w:hAnsi="Cambria"/>
          <w:b/>
          <w:color w:val="0000FF"/>
          <w:sz w:val="28"/>
          <w:szCs w:val="28"/>
          <w:lang w:eastAsia="en-US"/>
        </w:rPr>
        <w:t>СОБРАНИЕ ДЕПУТАТОВ МУНИЦИПАЛЬНОГО РАЙОНА «ДАХАДАЕВСКИЙ РАЙОН» РЕСПУБЛИКИ ДАГЕСТАН</w:t>
      </w:r>
    </w:p>
    <w:p w:rsidR="001778F0" w:rsidRDefault="001778F0" w:rsidP="001778F0">
      <w:pPr>
        <w:tabs>
          <w:tab w:val="left" w:pos="7020"/>
        </w:tabs>
        <w:spacing w:after="200" w:line="276" w:lineRule="auto"/>
        <w:ind w:left="0" w:right="0" w:firstLine="0"/>
        <w:jc w:val="left"/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</w:pPr>
      <w:r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  <w:t xml:space="preserve">               368580 селение   Уркарах   </w:t>
      </w:r>
      <w:proofErr w:type="spellStart"/>
      <w:r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  <w:t>Дахадаевский</w:t>
      </w:r>
      <w:proofErr w:type="spellEnd"/>
      <w:r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  <w:t xml:space="preserve"> район Респу</w:t>
      </w:r>
      <w:r w:rsidR="00640EB1"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  <w:t>блика Дагестан _тел.</w:t>
      </w:r>
      <w:r w:rsidR="00640EB1" w:rsidRPr="00640EB1"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  <w:t>554206</w:t>
      </w:r>
      <w:r w:rsidR="00640EB1"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  <w:t xml:space="preserve"> _</w:t>
      </w:r>
      <w:r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  <w:t>__</w:t>
      </w:r>
      <w:r w:rsidR="00640EB1" w:rsidRPr="00640EB1">
        <w:rPr>
          <w:rFonts w:ascii="Cambria" w:eastAsia="Cambria" w:hAnsi="Cambria"/>
          <w:color w:val="0000FF"/>
          <w:sz w:val="18"/>
          <w:szCs w:val="18"/>
          <w:lang w:eastAsia="en-US"/>
        </w:rPr>
        <w:t>____________________</w:t>
      </w:r>
      <w:r>
        <w:rPr>
          <w:rFonts w:ascii="Cambria" w:eastAsia="Cambria" w:hAnsi="Cambria"/>
          <w:b/>
          <w:color w:val="0000FF"/>
          <w:sz w:val="18"/>
          <w:szCs w:val="18"/>
          <w:u w:val="single"/>
          <w:lang w:eastAsia="en-US"/>
        </w:rPr>
        <w:t>__</w:t>
      </w:r>
    </w:p>
    <w:p w:rsidR="001778F0" w:rsidRPr="00A54794" w:rsidRDefault="00640EB1" w:rsidP="001778F0">
      <w:pPr>
        <w:tabs>
          <w:tab w:val="left" w:pos="3195"/>
        </w:tabs>
        <w:spacing w:after="200" w:line="276" w:lineRule="auto"/>
        <w:ind w:left="0" w:right="0" w:firstLine="0"/>
        <w:jc w:val="left"/>
        <w:rPr>
          <w:rFonts w:ascii="Cambria" w:eastAsia="Cambria" w:hAnsi="Cambria"/>
          <w:b/>
          <w:color w:val="auto"/>
          <w:szCs w:val="24"/>
          <w:lang w:eastAsia="en-US"/>
        </w:rPr>
      </w:pPr>
      <w:r w:rsidRPr="00A54794">
        <w:rPr>
          <w:rFonts w:ascii="Cambria" w:eastAsia="Cambria" w:hAnsi="Cambria"/>
          <w:b/>
          <w:color w:val="auto"/>
          <w:szCs w:val="24"/>
          <w:lang w:eastAsia="en-US"/>
        </w:rPr>
        <w:t xml:space="preserve">      </w:t>
      </w:r>
      <w:r w:rsidR="004C5FB9" w:rsidRPr="00A54794">
        <w:rPr>
          <w:rFonts w:ascii="Cambria" w:eastAsia="Cambria" w:hAnsi="Cambria"/>
          <w:b/>
          <w:color w:val="auto"/>
          <w:szCs w:val="24"/>
          <w:lang w:eastAsia="en-US"/>
        </w:rPr>
        <w:t>15</w:t>
      </w:r>
      <w:r w:rsidR="007636DF" w:rsidRPr="00A54794">
        <w:rPr>
          <w:rFonts w:ascii="Cambria" w:eastAsia="Cambria" w:hAnsi="Cambria"/>
          <w:b/>
          <w:color w:val="auto"/>
          <w:szCs w:val="24"/>
          <w:lang w:eastAsia="en-US"/>
        </w:rPr>
        <w:t>.11.2021</w:t>
      </w:r>
      <w:r w:rsidR="001778F0" w:rsidRPr="00A54794">
        <w:rPr>
          <w:rFonts w:ascii="Cambria" w:eastAsia="Cambria" w:hAnsi="Cambria"/>
          <w:b/>
          <w:color w:val="auto"/>
          <w:szCs w:val="24"/>
          <w:lang w:eastAsia="en-US"/>
        </w:rPr>
        <w:t xml:space="preserve">г.                                                                   </w:t>
      </w:r>
      <w:r w:rsidR="00A54794" w:rsidRPr="00A54794">
        <w:rPr>
          <w:rFonts w:ascii="Cambria" w:eastAsia="Cambria" w:hAnsi="Cambria"/>
          <w:b/>
          <w:color w:val="auto"/>
          <w:szCs w:val="24"/>
          <w:lang w:eastAsia="en-US"/>
        </w:rPr>
        <w:t xml:space="preserve">                         </w:t>
      </w:r>
      <w:r w:rsidRPr="00A54794">
        <w:rPr>
          <w:rFonts w:ascii="Cambria" w:eastAsia="Cambria" w:hAnsi="Cambria"/>
          <w:b/>
          <w:color w:val="auto"/>
          <w:szCs w:val="24"/>
          <w:lang w:eastAsia="en-US"/>
        </w:rPr>
        <w:t xml:space="preserve"> </w:t>
      </w:r>
      <w:r w:rsidR="001778F0" w:rsidRPr="00A54794">
        <w:rPr>
          <w:rFonts w:ascii="Cambria" w:eastAsia="Cambria" w:hAnsi="Cambria"/>
          <w:b/>
          <w:color w:val="auto"/>
          <w:szCs w:val="24"/>
          <w:lang w:eastAsia="en-US"/>
        </w:rPr>
        <w:t xml:space="preserve">  № 01-06-</w:t>
      </w:r>
      <w:r w:rsidR="001778F0" w:rsidRPr="00A54794">
        <w:rPr>
          <w:rFonts w:ascii="Cambria" w:eastAsia="Cambria" w:hAnsi="Cambria"/>
          <w:b/>
          <w:color w:val="auto"/>
          <w:szCs w:val="24"/>
          <w:lang w:val="en-US" w:eastAsia="en-US"/>
        </w:rPr>
        <w:t>C</w:t>
      </w:r>
      <w:r w:rsidR="001778F0" w:rsidRPr="00A54794">
        <w:rPr>
          <w:rFonts w:ascii="Cambria" w:eastAsia="Cambria" w:hAnsi="Cambria"/>
          <w:b/>
          <w:color w:val="auto"/>
          <w:szCs w:val="24"/>
          <w:lang w:eastAsia="en-US"/>
        </w:rPr>
        <w:t>Д-</w:t>
      </w:r>
      <w:r w:rsidR="001778F0" w:rsidRPr="00A54794">
        <w:rPr>
          <w:rFonts w:ascii="Cambria" w:eastAsia="Cambria" w:hAnsi="Cambria"/>
          <w:b/>
          <w:color w:val="auto"/>
          <w:szCs w:val="24"/>
          <w:lang w:val="en-US" w:eastAsia="en-US"/>
        </w:rPr>
        <w:t>VII</w:t>
      </w:r>
      <w:r w:rsidRPr="00A54794">
        <w:rPr>
          <w:rFonts w:ascii="Cambria" w:eastAsia="Cambria" w:hAnsi="Cambria"/>
          <w:b/>
          <w:color w:val="auto"/>
          <w:szCs w:val="24"/>
          <w:lang w:val="en-US" w:eastAsia="en-US"/>
        </w:rPr>
        <w:t>I</w:t>
      </w:r>
      <w:r w:rsidRPr="00A54794">
        <w:rPr>
          <w:rFonts w:ascii="Cambria" w:eastAsia="Cambria" w:hAnsi="Cambria"/>
          <w:b/>
          <w:color w:val="auto"/>
          <w:szCs w:val="24"/>
          <w:lang w:eastAsia="en-US"/>
        </w:rPr>
        <w:t>-2</w:t>
      </w:r>
    </w:p>
    <w:p w:rsidR="001778F0" w:rsidRPr="00A54794" w:rsidRDefault="001778F0" w:rsidP="001778F0">
      <w:pPr>
        <w:tabs>
          <w:tab w:val="left" w:pos="4005"/>
        </w:tabs>
        <w:spacing w:after="200" w:line="276" w:lineRule="auto"/>
        <w:ind w:left="0" w:right="0" w:firstLine="0"/>
        <w:jc w:val="left"/>
        <w:rPr>
          <w:rFonts w:ascii="Cambria" w:eastAsia="Cambria" w:hAnsi="Cambria"/>
          <w:b/>
          <w:color w:val="auto"/>
          <w:sz w:val="32"/>
          <w:szCs w:val="32"/>
          <w:lang w:eastAsia="en-US"/>
        </w:rPr>
      </w:pPr>
      <w:r w:rsidRPr="00A54794">
        <w:rPr>
          <w:rFonts w:ascii="Cambria" w:eastAsia="Cambria" w:hAnsi="Cambria"/>
          <w:b/>
          <w:color w:val="auto"/>
          <w:sz w:val="28"/>
          <w:szCs w:val="28"/>
          <w:lang w:eastAsia="en-US"/>
        </w:rPr>
        <w:tab/>
      </w:r>
      <w:r w:rsidRPr="00A54794">
        <w:rPr>
          <w:rFonts w:ascii="Cambria" w:eastAsia="Cambria" w:hAnsi="Cambria"/>
          <w:b/>
          <w:color w:val="auto"/>
          <w:sz w:val="32"/>
          <w:szCs w:val="32"/>
          <w:lang w:eastAsia="en-US"/>
        </w:rPr>
        <w:t>Решение</w:t>
      </w:r>
    </w:p>
    <w:p w:rsidR="001778F0" w:rsidRDefault="001778F0" w:rsidP="00A54794">
      <w:pPr>
        <w:spacing w:after="0"/>
        <w:ind w:firstLine="0"/>
        <w:jc w:val="left"/>
        <w:rPr>
          <w:b/>
          <w:sz w:val="28"/>
          <w:szCs w:val="28"/>
        </w:rPr>
      </w:pPr>
      <w:r w:rsidRPr="00A54794">
        <w:rPr>
          <w:b/>
          <w:sz w:val="28"/>
          <w:szCs w:val="28"/>
        </w:rPr>
        <w:t>Об утверждении Положения о порядке проведения конкурса по отбору кандидатур на должность главы</w:t>
      </w:r>
      <w:r w:rsidR="00A54794">
        <w:rPr>
          <w:b/>
          <w:sz w:val="28"/>
          <w:szCs w:val="28"/>
        </w:rPr>
        <w:t xml:space="preserve"> </w:t>
      </w:r>
      <w:r w:rsidR="00A54794" w:rsidRPr="00A54794">
        <w:rPr>
          <w:b/>
          <w:sz w:val="28"/>
          <w:szCs w:val="28"/>
        </w:rPr>
        <w:t>МО «</w:t>
      </w:r>
      <w:proofErr w:type="spellStart"/>
      <w:r w:rsidR="00A54794" w:rsidRPr="00A54794">
        <w:rPr>
          <w:b/>
          <w:sz w:val="28"/>
          <w:szCs w:val="28"/>
        </w:rPr>
        <w:t>Дахадаевский</w:t>
      </w:r>
      <w:proofErr w:type="spellEnd"/>
      <w:r w:rsidR="00A54794" w:rsidRPr="00A54794">
        <w:rPr>
          <w:b/>
          <w:sz w:val="28"/>
          <w:szCs w:val="28"/>
        </w:rPr>
        <w:t xml:space="preserve"> район»</w:t>
      </w:r>
    </w:p>
    <w:p w:rsidR="00A54794" w:rsidRPr="00A54794" w:rsidRDefault="00A54794" w:rsidP="00A54794">
      <w:pPr>
        <w:spacing w:after="0"/>
        <w:ind w:firstLine="0"/>
        <w:jc w:val="left"/>
        <w:rPr>
          <w:b/>
          <w:sz w:val="28"/>
          <w:szCs w:val="28"/>
        </w:rPr>
      </w:pPr>
    </w:p>
    <w:p w:rsidR="001778F0" w:rsidRPr="00A54794" w:rsidRDefault="001778F0" w:rsidP="001778F0">
      <w:pPr>
        <w:spacing w:after="265"/>
        <w:ind w:left="-15" w:right="4"/>
        <w:rPr>
          <w:sz w:val="28"/>
          <w:szCs w:val="28"/>
        </w:rPr>
      </w:pPr>
      <w:r w:rsidRPr="00A54794">
        <w:rPr>
          <w:sz w:val="28"/>
          <w:szCs w:val="28"/>
        </w:rPr>
        <w:t xml:space="preserve">В соответствии счастью 2.1 ст.36 Федеральным законом от 6 октября 2003 года № 131-ФЗ «Об общих принципах организации местного самоуправления в Российской Федерации», Законом Республики Дагестан от 08.12.2015 года № 117 «О некоторых вопросах правового регулирования организации местного самоуправления в Республики Дагестан» и ст.28 пункта 2 Устава </w:t>
      </w:r>
      <w:r w:rsidR="00A54794" w:rsidRPr="00A54794">
        <w:rPr>
          <w:sz w:val="28"/>
          <w:szCs w:val="28"/>
        </w:rPr>
        <w:t>МО «</w:t>
      </w:r>
      <w:proofErr w:type="spellStart"/>
      <w:r w:rsidR="00A54794" w:rsidRPr="00A54794">
        <w:rPr>
          <w:sz w:val="28"/>
          <w:szCs w:val="28"/>
        </w:rPr>
        <w:t>Дахадаевский</w:t>
      </w:r>
      <w:proofErr w:type="spellEnd"/>
      <w:r w:rsidR="00A54794" w:rsidRPr="00A54794">
        <w:rPr>
          <w:sz w:val="28"/>
          <w:szCs w:val="28"/>
        </w:rPr>
        <w:t xml:space="preserve"> район»</w:t>
      </w:r>
      <w:r w:rsidRPr="00A54794">
        <w:rPr>
          <w:sz w:val="28"/>
          <w:szCs w:val="28"/>
        </w:rPr>
        <w:t xml:space="preserve"> </w:t>
      </w:r>
    </w:p>
    <w:p w:rsidR="001778F0" w:rsidRPr="00A54794" w:rsidRDefault="001778F0" w:rsidP="001778F0">
      <w:pPr>
        <w:spacing w:after="253" w:line="256" w:lineRule="auto"/>
        <w:ind w:left="15" w:right="7" w:hanging="10"/>
        <w:jc w:val="center"/>
        <w:rPr>
          <w:sz w:val="28"/>
          <w:szCs w:val="28"/>
        </w:rPr>
      </w:pPr>
      <w:r w:rsidRPr="00A54794">
        <w:rPr>
          <w:sz w:val="28"/>
          <w:szCs w:val="28"/>
        </w:rPr>
        <w:t xml:space="preserve">Собрание депутатов </w:t>
      </w:r>
      <w:r w:rsidR="00A54794" w:rsidRPr="00A54794">
        <w:rPr>
          <w:sz w:val="28"/>
          <w:szCs w:val="28"/>
        </w:rPr>
        <w:t>МР «</w:t>
      </w:r>
      <w:proofErr w:type="spellStart"/>
      <w:r w:rsidR="00A54794" w:rsidRPr="00A54794">
        <w:rPr>
          <w:sz w:val="28"/>
          <w:szCs w:val="28"/>
        </w:rPr>
        <w:t>Дахадаевский</w:t>
      </w:r>
      <w:proofErr w:type="spellEnd"/>
      <w:r w:rsidR="00A54794" w:rsidRPr="00A54794">
        <w:rPr>
          <w:sz w:val="28"/>
          <w:szCs w:val="28"/>
        </w:rPr>
        <w:t xml:space="preserve"> район»</w:t>
      </w:r>
      <w:r w:rsidRPr="00A54794">
        <w:rPr>
          <w:sz w:val="28"/>
          <w:szCs w:val="28"/>
        </w:rPr>
        <w:t xml:space="preserve"> </w:t>
      </w:r>
      <w:r w:rsidRPr="00A54794">
        <w:rPr>
          <w:b/>
          <w:sz w:val="28"/>
          <w:szCs w:val="28"/>
        </w:rPr>
        <w:t>РЕШАЕТ:</w:t>
      </w:r>
    </w:p>
    <w:p w:rsidR="001778F0" w:rsidRPr="00A54794" w:rsidRDefault="001778F0" w:rsidP="001778F0">
      <w:pPr>
        <w:numPr>
          <w:ilvl w:val="0"/>
          <w:numId w:val="1"/>
        </w:numPr>
        <w:ind w:right="4" w:firstLine="710"/>
        <w:rPr>
          <w:sz w:val="28"/>
          <w:szCs w:val="28"/>
        </w:rPr>
      </w:pPr>
      <w:r w:rsidRPr="00A54794">
        <w:rPr>
          <w:sz w:val="28"/>
          <w:szCs w:val="28"/>
        </w:rPr>
        <w:t xml:space="preserve">Утвердить прилагаемое Положение о порядке проведения конкурса по отбору кандидатур на должность главы </w:t>
      </w:r>
      <w:r w:rsidR="00A54794" w:rsidRPr="00A54794">
        <w:rPr>
          <w:sz w:val="28"/>
          <w:szCs w:val="28"/>
        </w:rPr>
        <w:t>МО «</w:t>
      </w:r>
      <w:proofErr w:type="spellStart"/>
      <w:r w:rsidR="00A54794" w:rsidRPr="00A54794">
        <w:rPr>
          <w:sz w:val="28"/>
          <w:szCs w:val="28"/>
        </w:rPr>
        <w:t>Дахадаевский</w:t>
      </w:r>
      <w:proofErr w:type="spellEnd"/>
      <w:r w:rsidR="00A54794" w:rsidRPr="00A54794">
        <w:rPr>
          <w:sz w:val="28"/>
          <w:szCs w:val="28"/>
        </w:rPr>
        <w:t xml:space="preserve"> район»</w:t>
      </w:r>
      <w:r w:rsidRPr="00A54794">
        <w:rPr>
          <w:sz w:val="28"/>
          <w:szCs w:val="28"/>
        </w:rPr>
        <w:t>.</w:t>
      </w:r>
    </w:p>
    <w:p w:rsidR="001778F0" w:rsidRPr="00A54794" w:rsidRDefault="001778F0" w:rsidP="001778F0">
      <w:pPr>
        <w:numPr>
          <w:ilvl w:val="0"/>
          <w:numId w:val="1"/>
        </w:numPr>
        <w:ind w:right="4" w:firstLine="710"/>
        <w:rPr>
          <w:sz w:val="28"/>
          <w:szCs w:val="28"/>
        </w:rPr>
      </w:pPr>
      <w:r w:rsidRPr="00A54794">
        <w:rPr>
          <w:sz w:val="28"/>
          <w:szCs w:val="28"/>
        </w:rPr>
        <w:t xml:space="preserve">Признать утратившим силу решение Собрания депутатов </w:t>
      </w:r>
      <w:r w:rsidR="00A54794" w:rsidRPr="00A54794">
        <w:rPr>
          <w:sz w:val="28"/>
          <w:szCs w:val="28"/>
        </w:rPr>
        <w:t>МР «</w:t>
      </w:r>
      <w:proofErr w:type="spellStart"/>
      <w:r w:rsidR="00A54794" w:rsidRPr="00A54794">
        <w:rPr>
          <w:sz w:val="28"/>
          <w:szCs w:val="28"/>
        </w:rPr>
        <w:t>Дахадаевский</w:t>
      </w:r>
      <w:proofErr w:type="spellEnd"/>
      <w:r w:rsidR="00A54794" w:rsidRPr="00A54794">
        <w:rPr>
          <w:sz w:val="28"/>
          <w:szCs w:val="28"/>
        </w:rPr>
        <w:t xml:space="preserve"> район»</w:t>
      </w:r>
      <w:r w:rsidRPr="00A54794">
        <w:rPr>
          <w:sz w:val="28"/>
          <w:szCs w:val="28"/>
        </w:rPr>
        <w:t>: от</w:t>
      </w:r>
      <w:r w:rsidR="007636DF" w:rsidRPr="00A54794">
        <w:rPr>
          <w:rFonts w:eastAsia="Calibri"/>
          <w:color w:val="auto"/>
          <w:sz w:val="28"/>
          <w:szCs w:val="28"/>
          <w:lang w:eastAsia="en-US"/>
        </w:rPr>
        <w:t xml:space="preserve"> 12.11.2018</w:t>
      </w:r>
      <w:r w:rsidRPr="00A54794">
        <w:rPr>
          <w:rFonts w:eastAsia="Calibri"/>
          <w:color w:val="auto"/>
          <w:sz w:val="28"/>
          <w:szCs w:val="28"/>
          <w:lang w:eastAsia="en-US"/>
        </w:rPr>
        <w:t xml:space="preserve"> г. № 01-06-СД-</w:t>
      </w:r>
      <w:r w:rsidRPr="00A54794">
        <w:rPr>
          <w:rFonts w:eastAsia="Calibri"/>
          <w:color w:val="auto"/>
          <w:sz w:val="28"/>
          <w:szCs w:val="28"/>
          <w:lang w:val="en-US" w:eastAsia="en-US"/>
        </w:rPr>
        <w:t>VI</w:t>
      </w:r>
      <w:r w:rsidR="007636DF" w:rsidRPr="00A54794">
        <w:rPr>
          <w:rFonts w:eastAsia="Calibri"/>
          <w:color w:val="auto"/>
          <w:sz w:val="28"/>
          <w:szCs w:val="28"/>
          <w:lang w:val="en-US" w:eastAsia="en-US"/>
        </w:rPr>
        <w:t>I</w:t>
      </w:r>
      <w:r w:rsidR="007636DF" w:rsidRPr="00A54794">
        <w:rPr>
          <w:rFonts w:eastAsia="Calibri"/>
          <w:color w:val="auto"/>
          <w:sz w:val="28"/>
          <w:szCs w:val="28"/>
          <w:lang w:eastAsia="en-US"/>
        </w:rPr>
        <w:t>-3</w:t>
      </w:r>
      <w:r w:rsidRPr="00A54794"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r w:rsidR="00A54794" w:rsidRPr="00A54794">
        <w:rPr>
          <w:sz w:val="28"/>
          <w:szCs w:val="28"/>
        </w:rPr>
        <w:t>МО «</w:t>
      </w:r>
      <w:proofErr w:type="spellStart"/>
      <w:r w:rsidR="00A54794" w:rsidRPr="00A54794">
        <w:rPr>
          <w:sz w:val="28"/>
          <w:szCs w:val="28"/>
        </w:rPr>
        <w:t>Дахадаевский</w:t>
      </w:r>
      <w:proofErr w:type="spellEnd"/>
      <w:r w:rsidR="00A54794" w:rsidRPr="00A54794">
        <w:rPr>
          <w:sz w:val="28"/>
          <w:szCs w:val="28"/>
        </w:rPr>
        <w:t xml:space="preserve"> район»</w:t>
      </w:r>
      <w:r w:rsidRPr="00A54794">
        <w:rPr>
          <w:sz w:val="28"/>
          <w:szCs w:val="28"/>
        </w:rPr>
        <w:t>»;</w:t>
      </w:r>
    </w:p>
    <w:p w:rsidR="001778F0" w:rsidRPr="00A54794" w:rsidRDefault="001778F0" w:rsidP="001778F0">
      <w:pPr>
        <w:numPr>
          <w:ilvl w:val="0"/>
          <w:numId w:val="2"/>
        </w:numPr>
        <w:ind w:right="4" w:firstLine="710"/>
        <w:rPr>
          <w:sz w:val="28"/>
          <w:szCs w:val="28"/>
        </w:rPr>
      </w:pPr>
      <w:r w:rsidRPr="00A54794">
        <w:rPr>
          <w:sz w:val="28"/>
          <w:szCs w:val="28"/>
        </w:rPr>
        <w:t xml:space="preserve">Настоящее решение вступает в силу со дня опубликования в газете «Сельская жизнь» и подлежит размещению на официальном сайте администрации </w:t>
      </w:r>
      <w:r w:rsidR="00A54794" w:rsidRPr="00A54794">
        <w:rPr>
          <w:sz w:val="28"/>
          <w:szCs w:val="28"/>
        </w:rPr>
        <w:t>МО «</w:t>
      </w:r>
      <w:proofErr w:type="spellStart"/>
      <w:r w:rsidR="00A54794" w:rsidRPr="00A54794">
        <w:rPr>
          <w:sz w:val="28"/>
          <w:szCs w:val="28"/>
        </w:rPr>
        <w:t>Дахадаевский</w:t>
      </w:r>
      <w:proofErr w:type="spellEnd"/>
      <w:r w:rsidR="00A54794" w:rsidRPr="00A54794">
        <w:rPr>
          <w:sz w:val="28"/>
          <w:szCs w:val="28"/>
        </w:rPr>
        <w:t xml:space="preserve"> район»</w:t>
      </w:r>
      <w:r w:rsidRPr="00A54794">
        <w:rPr>
          <w:sz w:val="28"/>
          <w:szCs w:val="28"/>
        </w:rPr>
        <w:t>.</w:t>
      </w:r>
    </w:p>
    <w:p w:rsidR="001778F0" w:rsidRPr="00A54794" w:rsidRDefault="001778F0" w:rsidP="001778F0">
      <w:pPr>
        <w:numPr>
          <w:ilvl w:val="0"/>
          <w:numId w:val="2"/>
        </w:numPr>
        <w:ind w:right="4" w:firstLine="710"/>
        <w:rPr>
          <w:sz w:val="28"/>
          <w:szCs w:val="28"/>
        </w:rPr>
      </w:pPr>
      <w:r w:rsidRPr="00A54794">
        <w:rPr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</w:t>
      </w:r>
      <w:r w:rsidR="00A54794" w:rsidRPr="00A54794">
        <w:rPr>
          <w:sz w:val="28"/>
          <w:szCs w:val="28"/>
        </w:rPr>
        <w:t>МР «</w:t>
      </w:r>
      <w:proofErr w:type="spellStart"/>
      <w:r w:rsidR="00A54794" w:rsidRPr="00A54794">
        <w:rPr>
          <w:sz w:val="28"/>
          <w:szCs w:val="28"/>
        </w:rPr>
        <w:t>Дахадаевский</w:t>
      </w:r>
      <w:proofErr w:type="spellEnd"/>
      <w:r w:rsidR="00A54794" w:rsidRPr="00A54794">
        <w:rPr>
          <w:sz w:val="28"/>
          <w:szCs w:val="28"/>
        </w:rPr>
        <w:t xml:space="preserve"> район»</w:t>
      </w:r>
      <w:r w:rsidRPr="00A54794">
        <w:rPr>
          <w:sz w:val="28"/>
          <w:szCs w:val="28"/>
        </w:rPr>
        <w:t xml:space="preserve"> по законности и местному самоуправлению.</w:t>
      </w:r>
    </w:p>
    <w:p w:rsidR="001778F0" w:rsidRPr="00A54794" w:rsidRDefault="001778F0" w:rsidP="001778F0">
      <w:pPr>
        <w:ind w:left="0" w:right="4" w:firstLine="0"/>
        <w:rPr>
          <w:sz w:val="28"/>
          <w:szCs w:val="28"/>
        </w:rPr>
      </w:pPr>
    </w:p>
    <w:p w:rsidR="001778F0" w:rsidRPr="00A54794" w:rsidRDefault="001778F0" w:rsidP="001778F0">
      <w:pPr>
        <w:ind w:left="0" w:right="4" w:firstLine="0"/>
        <w:rPr>
          <w:sz w:val="28"/>
          <w:szCs w:val="28"/>
        </w:rPr>
      </w:pPr>
    </w:p>
    <w:tbl>
      <w:tblPr>
        <w:tblStyle w:val="TableGrid"/>
        <w:tblW w:w="10272" w:type="dxa"/>
        <w:tblInd w:w="0" w:type="dxa"/>
        <w:tblLook w:val="04A0" w:firstRow="1" w:lastRow="0" w:firstColumn="1" w:lastColumn="0" w:noHBand="0" w:noVBand="1"/>
      </w:tblPr>
      <w:tblGrid>
        <w:gridCol w:w="8505"/>
        <w:gridCol w:w="1767"/>
      </w:tblGrid>
      <w:tr w:rsidR="001778F0" w:rsidRPr="00A54794" w:rsidTr="001778F0">
        <w:trPr>
          <w:trHeight w:val="593"/>
        </w:trPr>
        <w:tc>
          <w:tcPr>
            <w:tcW w:w="8505" w:type="dxa"/>
          </w:tcPr>
          <w:p w:rsidR="001778F0" w:rsidRPr="00A54794" w:rsidRDefault="001778F0">
            <w:pPr>
              <w:tabs>
                <w:tab w:val="left" w:pos="6480"/>
              </w:tabs>
              <w:spacing w:after="0" w:line="256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hideMark/>
          </w:tcPr>
          <w:p w:rsidR="001778F0" w:rsidRPr="00A54794" w:rsidRDefault="001778F0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A54794">
              <w:rPr>
                <w:sz w:val="28"/>
                <w:szCs w:val="28"/>
              </w:rPr>
              <w:t xml:space="preserve">              </w:t>
            </w:r>
          </w:p>
        </w:tc>
      </w:tr>
      <w:tr w:rsidR="001778F0" w:rsidRPr="00A54794" w:rsidTr="00A54794">
        <w:trPr>
          <w:trHeight w:val="388"/>
        </w:trPr>
        <w:tc>
          <w:tcPr>
            <w:tcW w:w="8505" w:type="dxa"/>
            <w:vAlign w:val="bottom"/>
            <w:hideMark/>
          </w:tcPr>
          <w:p w:rsidR="001778F0" w:rsidRPr="00A54794" w:rsidRDefault="001778F0">
            <w:pPr>
              <w:spacing w:after="0" w:line="256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A54794">
              <w:rPr>
                <w:b/>
                <w:sz w:val="28"/>
                <w:szCs w:val="28"/>
              </w:rPr>
              <w:t xml:space="preserve">Председатель Собрания депутатов </w:t>
            </w:r>
          </w:p>
          <w:p w:rsidR="001778F0" w:rsidRPr="00A54794" w:rsidRDefault="001778F0">
            <w:pPr>
              <w:spacing w:after="0" w:line="256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A54794">
              <w:rPr>
                <w:b/>
                <w:sz w:val="28"/>
                <w:szCs w:val="28"/>
              </w:rPr>
              <w:t>МР «</w:t>
            </w:r>
            <w:proofErr w:type="spellStart"/>
            <w:r w:rsidRPr="00A54794">
              <w:rPr>
                <w:b/>
                <w:sz w:val="28"/>
                <w:szCs w:val="28"/>
              </w:rPr>
              <w:t>Дахадаевский</w:t>
            </w:r>
            <w:proofErr w:type="spellEnd"/>
            <w:r w:rsidRPr="00A54794">
              <w:rPr>
                <w:b/>
                <w:sz w:val="28"/>
                <w:szCs w:val="28"/>
              </w:rPr>
              <w:t xml:space="preserve"> район»           </w:t>
            </w:r>
            <w:r w:rsidR="00A54794">
              <w:rPr>
                <w:b/>
                <w:sz w:val="28"/>
                <w:szCs w:val="28"/>
              </w:rPr>
              <w:t xml:space="preserve">                        </w:t>
            </w:r>
            <w:r w:rsidR="00640EB1" w:rsidRPr="00A54794">
              <w:rPr>
                <w:b/>
                <w:sz w:val="28"/>
                <w:szCs w:val="28"/>
              </w:rPr>
              <w:t xml:space="preserve">    Г.М. </w:t>
            </w:r>
            <w:proofErr w:type="spellStart"/>
            <w:r w:rsidR="00640EB1" w:rsidRPr="00A54794">
              <w:rPr>
                <w:b/>
                <w:sz w:val="28"/>
                <w:szCs w:val="28"/>
              </w:rPr>
              <w:t>Машаннаев</w:t>
            </w:r>
            <w:proofErr w:type="spellEnd"/>
          </w:p>
        </w:tc>
        <w:tc>
          <w:tcPr>
            <w:tcW w:w="1767" w:type="dxa"/>
            <w:vAlign w:val="bottom"/>
            <w:hideMark/>
          </w:tcPr>
          <w:p w:rsidR="001778F0" w:rsidRPr="00A54794" w:rsidRDefault="001778F0">
            <w:pPr>
              <w:spacing w:after="0" w:line="25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A54794">
              <w:rPr>
                <w:sz w:val="28"/>
                <w:szCs w:val="28"/>
              </w:rPr>
              <w:t xml:space="preserve"> </w:t>
            </w:r>
          </w:p>
        </w:tc>
      </w:tr>
    </w:tbl>
    <w:p w:rsidR="001778F0" w:rsidRPr="00A54794" w:rsidRDefault="001778F0" w:rsidP="001778F0">
      <w:pPr>
        <w:spacing w:after="0" w:line="256" w:lineRule="auto"/>
        <w:ind w:left="0" w:right="1113" w:firstLine="0"/>
        <w:jc w:val="right"/>
        <w:rPr>
          <w:sz w:val="28"/>
          <w:szCs w:val="28"/>
        </w:rPr>
      </w:pPr>
      <w:r w:rsidRPr="00A54794">
        <w:rPr>
          <w:sz w:val="28"/>
          <w:szCs w:val="28"/>
        </w:rPr>
        <w:t xml:space="preserve">     </w:t>
      </w:r>
    </w:p>
    <w:p w:rsidR="001778F0" w:rsidRPr="00A54794" w:rsidRDefault="001778F0" w:rsidP="001778F0">
      <w:pPr>
        <w:spacing w:after="0" w:line="256" w:lineRule="auto"/>
        <w:ind w:left="0" w:right="1113" w:firstLine="0"/>
        <w:jc w:val="right"/>
        <w:rPr>
          <w:sz w:val="28"/>
          <w:szCs w:val="28"/>
        </w:rPr>
      </w:pPr>
    </w:p>
    <w:p w:rsidR="001778F0" w:rsidRPr="00A54794" w:rsidRDefault="001778F0" w:rsidP="001778F0">
      <w:pPr>
        <w:spacing w:after="0" w:line="256" w:lineRule="auto"/>
        <w:ind w:left="0" w:right="1113" w:firstLine="0"/>
        <w:rPr>
          <w:sz w:val="28"/>
          <w:szCs w:val="28"/>
        </w:rPr>
      </w:pPr>
    </w:p>
    <w:p w:rsidR="001778F0" w:rsidRPr="00A54794" w:rsidRDefault="001778F0" w:rsidP="001778F0">
      <w:pPr>
        <w:spacing w:after="0" w:line="256" w:lineRule="auto"/>
        <w:ind w:left="0" w:right="1113" w:firstLine="0"/>
        <w:jc w:val="right"/>
        <w:rPr>
          <w:sz w:val="28"/>
          <w:szCs w:val="28"/>
        </w:rPr>
      </w:pPr>
    </w:p>
    <w:p w:rsidR="001778F0" w:rsidRPr="00A54794" w:rsidRDefault="001778F0" w:rsidP="001778F0">
      <w:pPr>
        <w:spacing w:after="298" w:line="256" w:lineRule="auto"/>
        <w:ind w:left="720" w:right="0" w:firstLine="0"/>
        <w:jc w:val="left"/>
        <w:rPr>
          <w:sz w:val="28"/>
          <w:szCs w:val="28"/>
        </w:rPr>
      </w:pPr>
      <w:r w:rsidRPr="00A54794">
        <w:rPr>
          <w:sz w:val="28"/>
          <w:szCs w:val="28"/>
        </w:rPr>
        <w:t xml:space="preserve"> </w:t>
      </w:r>
    </w:p>
    <w:sectPr w:rsidR="001778F0" w:rsidRPr="00A54794" w:rsidSect="004A62E0">
      <w:pgSz w:w="11906" w:h="16838"/>
      <w:pgMar w:top="289" w:right="56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14565"/>
    <w:multiLevelType w:val="hybridMultilevel"/>
    <w:tmpl w:val="F4BC751A"/>
    <w:lvl w:ilvl="0" w:tplc="F91EB442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449B08">
      <w:start w:val="1"/>
      <w:numFmt w:val="lowerLetter"/>
      <w:lvlText w:val="%2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C42CE2">
      <w:start w:val="1"/>
      <w:numFmt w:val="lowerRoman"/>
      <w:lvlText w:val="%3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E652A2">
      <w:start w:val="1"/>
      <w:numFmt w:val="decimal"/>
      <w:lvlText w:val="%4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7A58EC">
      <w:start w:val="1"/>
      <w:numFmt w:val="lowerLetter"/>
      <w:lvlText w:val="%5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2E307C">
      <w:start w:val="1"/>
      <w:numFmt w:val="lowerRoman"/>
      <w:lvlText w:val="%6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20C126">
      <w:start w:val="1"/>
      <w:numFmt w:val="decimal"/>
      <w:lvlText w:val="%7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3A9190">
      <w:start w:val="1"/>
      <w:numFmt w:val="lowerLetter"/>
      <w:lvlText w:val="%8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DEF762">
      <w:start w:val="1"/>
      <w:numFmt w:val="lowerRoman"/>
      <w:lvlText w:val="%9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4E96412"/>
    <w:multiLevelType w:val="hybridMultilevel"/>
    <w:tmpl w:val="B7D04384"/>
    <w:lvl w:ilvl="0" w:tplc="74E4E82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3EB084">
      <w:start w:val="1"/>
      <w:numFmt w:val="lowerLetter"/>
      <w:lvlText w:val="%2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F2D054">
      <w:start w:val="1"/>
      <w:numFmt w:val="lowerRoman"/>
      <w:lvlText w:val="%3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EE32CA">
      <w:start w:val="1"/>
      <w:numFmt w:val="decimal"/>
      <w:lvlText w:val="%4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B68FC2">
      <w:start w:val="1"/>
      <w:numFmt w:val="lowerLetter"/>
      <w:lvlText w:val="%5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72E6CC">
      <w:start w:val="1"/>
      <w:numFmt w:val="lowerRoman"/>
      <w:lvlText w:val="%6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F02844">
      <w:start w:val="1"/>
      <w:numFmt w:val="decimal"/>
      <w:lvlText w:val="%7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327D06">
      <w:start w:val="1"/>
      <w:numFmt w:val="lowerLetter"/>
      <w:lvlText w:val="%8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CE3F50">
      <w:start w:val="1"/>
      <w:numFmt w:val="lowerRoman"/>
      <w:lvlText w:val="%9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0"/>
    <w:rsid w:val="0003536E"/>
    <w:rsid w:val="000F6AE4"/>
    <w:rsid w:val="00127196"/>
    <w:rsid w:val="001778F0"/>
    <w:rsid w:val="004A62E0"/>
    <w:rsid w:val="004C5FB9"/>
    <w:rsid w:val="0054464D"/>
    <w:rsid w:val="005B751C"/>
    <w:rsid w:val="00640EB1"/>
    <w:rsid w:val="006E6B93"/>
    <w:rsid w:val="00756AE7"/>
    <w:rsid w:val="007636DF"/>
    <w:rsid w:val="008C0327"/>
    <w:rsid w:val="00A54794"/>
    <w:rsid w:val="00B162C3"/>
    <w:rsid w:val="00B8195A"/>
    <w:rsid w:val="00B83435"/>
    <w:rsid w:val="00B91756"/>
    <w:rsid w:val="00DD175D"/>
    <w:rsid w:val="00E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C42E-F582-4FA4-89DA-8C567E8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F0"/>
    <w:pPr>
      <w:spacing w:after="12" w:line="247" w:lineRule="auto"/>
      <w:ind w:left="108" w:right="4504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78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5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9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ruslan</cp:lastModifiedBy>
  <cp:revision>2</cp:revision>
  <cp:lastPrinted>2021-11-16T07:00:00Z</cp:lastPrinted>
  <dcterms:created xsi:type="dcterms:W3CDTF">2021-11-15T11:50:00Z</dcterms:created>
  <dcterms:modified xsi:type="dcterms:W3CDTF">2021-11-15T11:50:00Z</dcterms:modified>
</cp:coreProperties>
</file>