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07" w:rsidRPr="001277C0" w:rsidRDefault="00D46107" w:rsidP="00D461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5917" w:rsidRDefault="00E25917" w:rsidP="00E25917">
      <w:pPr>
        <w:pStyle w:val="a6"/>
        <w:spacing w:before="0" w:beforeAutospacing="0" w:after="0" w:afterAutospacing="0" w:line="240" w:lineRule="exact"/>
        <w:ind w:firstLine="709"/>
        <w:jc w:val="center"/>
        <w:rPr>
          <w:rStyle w:val="a9"/>
          <w:color w:val="333333"/>
          <w:sz w:val="28"/>
          <w:szCs w:val="28"/>
        </w:rPr>
      </w:pPr>
      <w:r w:rsidRPr="00793396">
        <w:rPr>
          <w:rStyle w:val="a9"/>
          <w:color w:val="333333"/>
          <w:sz w:val="28"/>
          <w:szCs w:val="28"/>
        </w:rPr>
        <w:t>О внесении изменений в Федеральный закон «О полиции».</w:t>
      </w:r>
    </w:p>
    <w:p w:rsidR="00E25917" w:rsidRPr="00793396" w:rsidRDefault="00E25917" w:rsidP="00E25917">
      <w:pPr>
        <w:pStyle w:val="a6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</w:p>
    <w:p w:rsidR="00E25917" w:rsidRPr="00CC521B" w:rsidRDefault="00E25917" w:rsidP="00E259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21B">
        <w:rPr>
          <w:sz w:val="28"/>
          <w:szCs w:val="28"/>
        </w:rPr>
        <w:t>06.02.2020 принят Федеральный закон «О внесении изменений в Федеральный закон «О полиции», которым в Федеральный </w:t>
      </w:r>
      <w:hyperlink r:id="rId6" w:history="1">
        <w:r w:rsidRPr="00CC521B">
          <w:rPr>
            <w:sz w:val="28"/>
            <w:szCs w:val="28"/>
            <w:u w:val="single"/>
            <w:bdr w:val="none" w:sz="0" w:space="0" w:color="auto" w:frame="1"/>
          </w:rPr>
          <w:t>закон</w:t>
        </w:r>
      </w:hyperlink>
      <w:r w:rsidRPr="00CC521B">
        <w:rPr>
          <w:sz w:val="28"/>
          <w:szCs w:val="28"/>
        </w:rPr>
        <w:t> от 7 февраля 2011 года N 3-ФЗ "О полиции" внесены следующие изменения:</w:t>
      </w:r>
    </w:p>
    <w:p w:rsidR="00E25917" w:rsidRPr="00CC521B" w:rsidRDefault="00E25917" w:rsidP="00E259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100009"/>
      <w:bookmarkEnd w:id="1"/>
      <w:r w:rsidRPr="00CC521B">
        <w:rPr>
          <w:rFonts w:ascii="Times New Roman" w:eastAsia="Times New Roman" w:hAnsi="Times New Roman" w:cs="Times New Roman"/>
          <w:sz w:val="28"/>
          <w:szCs w:val="28"/>
        </w:rPr>
        <w:t>1) </w:t>
      </w:r>
      <w:hyperlink r:id="rId7" w:anchor="100098" w:history="1">
        <w:r w:rsidRPr="00CC521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пункт 3 части 1 статьи 12</w:t>
        </w:r>
      </w:hyperlink>
      <w:r w:rsidRPr="00CC521B">
        <w:rPr>
          <w:rFonts w:ascii="Times New Roman" w:eastAsia="Times New Roman" w:hAnsi="Times New Roman" w:cs="Times New Roman"/>
          <w:sz w:val="28"/>
          <w:szCs w:val="28"/>
        </w:rPr>
        <w:t> дополнить словами ", и сообщать близкому родственнику (родственнику) или близкому лицу пострадавшего сведения об оказании первой помощи или о направлении в медицинскую организацию при наличии сведений об этом в возможно короткий срок, но не позднее 24 часов с момента оказания первой помощи или направления в медицинскую организацию";</w:t>
      </w:r>
    </w:p>
    <w:p w:rsidR="00E25917" w:rsidRPr="00CC521B" w:rsidRDefault="00E25917" w:rsidP="00E259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100010"/>
      <w:bookmarkStart w:id="3" w:name="100012"/>
      <w:bookmarkEnd w:id="2"/>
      <w:bookmarkEnd w:id="3"/>
      <w:r w:rsidRPr="00CC521B">
        <w:rPr>
          <w:rFonts w:ascii="Times New Roman" w:eastAsia="Times New Roman" w:hAnsi="Times New Roman" w:cs="Times New Roman"/>
          <w:sz w:val="28"/>
          <w:szCs w:val="28"/>
        </w:rPr>
        <w:t>2) в </w:t>
      </w:r>
      <w:hyperlink r:id="rId8" w:anchor="100179" w:history="1">
        <w:r w:rsidRPr="00CC521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статье 14</w:t>
        </w:r>
      </w:hyperlink>
      <w:r w:rsidRPr="00CC52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5917" w:rsidRPr="00CC521B" w:rsidRDefault="00E25917" w:rsidP="00E259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" w:name="100011"/>
      <w:bookmarkEnd w:id="4"/>
      <w:r w:rsidRPr="00CC521B">
        <w:rPr>
          <w:rFonts w:ascii="Times New Roman" w:eastAsia="Times New Roman" w:hAnsi="Times New Roman" w:cs="Times New Roman"/>
          <w:sz w:val="28"/>
          <w:szCs w:val="28"/>
        </w:rPr>
        <w:t>а) в </w:t>
      </w:r>
      <w:hyperlink r:id="rId9" w:anchor="100195" w:history="1">
        <w:r w:rsidRPr="00CC521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части 3</w:t>
        </w:r>
      </w:hyperlink>
      <w:r w:rsidRPr="00CC521B">
        <w:rPr>
          <w:rFonts w:ascii="Times New Roman" w:eastAsia="Times New Roman" w:hAnsi="Times New Roman" w:cs="Times New Roman"/>
          <w:sz w:val="28"/>
          <w:szCs w:val="28"/>
        </w:rPr>
        <w:t> слова "близких родственников или близких лиц" заменить словами "близкого родственника (родственника) или близкого лица";</w:t>
      </w:r>
    </w:p>
    <w:p w:rsidR="00E25917" w:rsidRPr="00CC521B" w:rsidRDefault="00E25917" w:rsidP="00E259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21B">
        <w:rPr>
          <w:rFonts w:ascii="Times New Roman" w:eastAsia="Times New Roman" w:hAnsi="Times New Roman" w:cs="Times New Roman"/>
          <w:sz w:val="28"/>
          <w:szCs w:val="28"/>
        </w:rPr>
        <w:t>б) </w:t>
      </w:r>
      <w:hyperlink r:id="rId10" w:anchor="100199" w:history="1">
        <w:r w:rsidRPr="00CC521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часть 7</w:t>
        </w:r>
      </w:hyperlink>
      <w:r w:rsidRPr="00CC521B">
        <w:rPr>
          <w:rFonts w:ascii="Times New Roman" w:eastAsia="Times New Roman" w:hAnsi="Times New Roman" w:cs="Times New Roman"/>
          <w:sz w:val="28"/>
          <w:szCs w:val="28"/>
        </w:rPr>
        <w:t> изложить в следующей редакции:</w:t>
      </w:r>
    </w:p>
    <w:p w:rsidR="00E25917" w:rsidRPr="00CC521B" w:rsidRDefault="00E25917" w:rsidP="00E259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21B">
        <w:rPr>
          <w:rFonts w:ascii="Times New Roman" w:eastAsia="Times New Roman" w:hAnsi="Times New Roman" w:cs="Times New Roman"/>
          <w:sz w:val="28"/>
          <w:szCs w:val="28"/>
        </w:rPr>
        <w:t>б) </w:t>
      </w:r>
      <w:hyperlink r:id="rId11" w:anchor="100199" w:history="1">
        <w:r w:rsidRPr="00CC521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часть 7</w:t>
        </w:r>
      </w:hyperlink>
      <w:r w:rsidRPr="00CC521B">
        <w:rPr>
          <w:rFonts w:ascii="Times New Roman" w:eastAsia="Times New Roman" w:hAnsi="Times New Roman" w:cs="Times New Roman"/>
          <w:sz w:val="28"/>
          <w:szCs w:val="28"/>
        </w:rPr>
        <w:t> изложить в следующей редакции:</w:t>
      </w:r>
    </w:p>
    <w:p w:rsidR="00E25917" w:rsidRPr="00CC521B" w:rsidRDefault="00E25917" w:rsidP="00E259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" w:name="100013"/>
      <w:bookmarkEnd w:id="5"/>
      <w:r w:rsidRPr="00CC521B">
        <w:rPr>
          <w:rFonts w:ascii="Times New Roman" w:eastAsia="Times New Roman" w:hAnsi="Times New Roman" w:cs="Times New Roman"/>
          <w:sz w:val="28"/>
          <w:szCs w:val="28"/>
        </w:rPr>
        <w:t>"7. Задержанное лицо в кратчайший срок, но не позднее трех часов с момента задержания, если иное не установлено уголовно-процессуальным законодательством Российской Федерации или настоящей статьей, имеет право на один телефонный разговор в присутствии сотрудника полиции в целях уведомления близкого родственника (родственника) или близкого лица о своем задержании и месте нахождения. Такое уведомление по просьбе задержанного лица может сделать сотрудник полиции.";</w:t>
      </w:r>
    </w:p>
    <w:p w:rsidR="00E25917" w:rsidRPr="00CC521B" w:rsidRDefault="00E25917" w:rsidP="00E259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" w:name="100014"/>
      <w:bookmarkEnd w:id="6"/>
      <w:r w:rsidRPr="00CC521B">
        <w:rPr>
          <w:rFonts w:ascii="Times New Roman" w:eastAsia="Times New Roman" w:hAnsi="Times New Roman" w:cs="Times New Roman"/>
          <w:sz w:val="28"/>
          <w:szCs w:val="28"/>
        </w:rPr>
        <w:t>в) в </w:t>
      </w:r>
      <w:hyperlink r:id="rId12" w:anchor="100206" w:history="1">
        <w:r w:rsidRPr="00CC521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части 14</w:t>
        </w:r>
      </w:hyperlink>
      <w:r w:rsidRPr="00CC521B">
        <w:rPr>
          <w:rFonts w:ascii="Times New Roman" w:eastAsia="Times New Roman" w:hAnsi="Times New Roman" w:cs="Times New Roman"/>
          <w:sz w:val="28"/>
          <w:szCs w:val="28"/>
        </w:rPr>
        <w:t> слова "близких родственников или близких лиц" заменить словами "близкого родственника (родственника) или близкого лица";</w:t>
      </w:r>
    </w:p>
    <w:p w:rsidR="00E25917" w:rsidRPr="00CC521B" w:rsidRDefault="00E25917" w:rsidP="00E259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7" w:name="100015"/>
      <w:bookmarkEnd w:id="7"/>
      <w:r w:rsidRPr="00CC521B">
        <w:rPr>
          <w:rFonts w:ascii="Times New Roman" w:eastAsia="Times New Roman" w:hAnsi="Times New Roman" w:cs="Times New Roman"/>
          <w:sz w:val="28"/>
          <w:szCs w:val="28"/>
        </w:rPr>
        <w:t>3) </w:t>
      </w:r>
      <w:hyperlink r:id="rId13" w:anchor="100209" w:history="1">
        <w:r w:rsidRPr="00CC521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статью 15</w:t>
        </w:r>
      </w:hyperlink>
      <w:r w:rsidRPr="00CC521B">
        <w:rPr>
          <w:rFonts w:ascii="Times New Roman" w:eastAsia="Times New Roman" w:hAnsi="Times New Roman" w:cs="Times New Roman"/>
          <w:sz w:val="28"/>
          <w:szCs w:val="28"/>
        </w:rPr>
        <w:t> дополнить частью 6.1 следующего содержания:</w:t>
      </w:r>
    </w:p>
    <w:p w:rsidR="00E25917" w:rsidRPr="00CC521B" w:rsidRDefault="00E25917" w:rsidP="00E25917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" w:name="100016"/>
      <w:bookmarkEnd w:id="8"/>
      <w:r w:rsidRPr="00CC521B">
        <w:rPr>
          <w:rFonts w:ascii="Times New Roman" w:eastAsia="Times New Roman" w:hAnsi="Times New Roman" w:cs="Times New Roman"/>
          <w:sz w:val="28"/>
          <w:szCs w:val="28"/>
        </w:rPr>
        <w:t>"6.1. О каждом случае проникновения сотрудника полиции в нежилое помещение или на земельный участок при обстоятельствах, указанных в части 4 настоящей статьи, в возможно короткий срок, но не позднее 24 часов с момента проникновения информируется в порядке, установленном федеральным органом исполнительной власти в сфере внутренних дел, собственник нежилого помещения или земельного участка либо его законный представитель, если такое проникновение было осуществлено в его отсутствие.".</w:t>
      </w:r>
      <w:r w:rsidRPr="00CC5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917" w:rsidRPr="00CC521B" w:rsidRDefault="00E25917" w:rsidP="00E259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25917" w:rsidRPr="00CC521B" w:rsidRDefault="00E25917" w:rsidP="00E259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C521B">
        <w:rPr>
          <w:sz w:val="28"/>
          <w:szCs w:val="28"/>
        </w:rPr>
        <w:t>16.06.2020 </w:t>
      </w:r>
    </w:p>
    <w:p w:rsidR="00E25917" w:rsidRPr="00CC521B" w:rsidRDefault="00E25917" w:rsidP="00E2591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917" w:rsidRPr="00CC521B" w:rsidRDefault="00E25917" w:rsidP="00E2591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107" w:rsidRPr="0075575B" w:rsidRDefault="00D46107" w:rsidP="00D4610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07" w:rsidRPr="0075575B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75575B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D46107" w:rsidRPr="0075575B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юстиции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П.Х. Абакаров</w:t>
      </w:r>
    </w:p>
    <w:p w:rsidR="00397B2E" w:rsidRPr="0075575B" w:rsidRDefault="00D46107" w:rsidP="00E70BF0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7B2E" w:rsidRPr="0075575B" w:rsidSect="0075575B">
      <w:headerReference w:type="even" r:id="rId14"/>
      <w:headerReference w:type="default" r:id="rId15"/>
      <w:pgSz w:w="11906" w:h="16838"/>
      <w:pgMar w:top="1135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B46" w:rsidRDefault="00E06B46" w:rsidP="00B479FD">
      <w:pPr>
        <w:spacing w:after="0" w:line="240" w:lineRule="auto"/>
      </w:pPr>
      <w:r>
        <w:separator/>
      </w:r>
    </w:p>
  </w:endnote>
  <w:endnote w:type="continuationSeparator" w:id="0">
    <w:p w:rsidR="00E06B46" w:rsidRDefault="00E06B46" w:rsidP="00B4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B46" w:rsidRDefault="00E06B46" w:rsidP="00B479FD">
      <w:pPr>
        <w:spacing w:after="0" w:line="240" w:lineRule="auto"/>
      </w:pPr>
      <w:r>
        <w:separator/>
      </w:r>
    </w:p>
  </w:footnote>
  <w:footnote w:type="continuationSeparator" w:id="0">
    <w:p w:rsidR="00E06B46" w:rsidRDefault="00E06B46" w:rsidP="00B4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400" w:rsidRDefault="00E06B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107">
      <w:rPr>
        <w:rStyle w:val="a5"/>
        <w:noProof/>
      </w:rPr>
      <w:t>2</w:t>
    </w:r>
    <w:r>
      <w:rPr>
        <w:rStyle w:val="a5"/>
      </w:rPr>
      <w:fldChar w:fldCharType="end"/>
    </w:r>
  </w:p>
  <w:p w:rsidR="00D43400" w:rsidRDefault="00E06B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E"/>
    <w:rsid w:val="0000796F"/>
    <w:rsid w:val="000344DF"/>
    <w:rsid w:val="000E3ED8"/>
    <w:rsid w:val="000F079B"/>
    <w:rsid w:val="00157DBC"/>
    <w:rsid w:val="0018647E"/>
    <w:rsid w:val="001C5AF7"/>
    <w:rsid w:val="001E0C43"/>
    <w:rsid w:val="001F279F"/>
    <w:rsid w:val="0023388D"/>
    <w:rsid w:val="00234E36"/>
    <w:rsid w:val="002C3174"/>
    <w:rsid w:val="002D7D1D"/>
    <w:rsid w:val="002E750A"/>
    <w:rsid w:val="002F47BD"/>
    <w:rsid w:val="00326862"/>
    <w:rsid w:val="00397B2E"/>
    <w:rsid w:val="003C00A4"/>
    <w:rsid w:val="004A11D1"/>
    <w:rsid w:val="004B69AB"/>
    <w:rsid w:val="00502CAF"/>
    <w:rsid w:val="00556453"/>
    <w:rsid w:val="005A2C6E"/>
    <w:rsid w:val="00651703"/>
    <w:rsid w:val="006668C3"/>
    <w:rsid w:val="006D175F"/>
    <w:rsid w:val="0075575B"/>
    <w:rsid w:val="00757A69"/>
    <w:rsid w:val="007674B8"/>
    <w:rsid w:val="00797F20"/>
    <w:rsid w:val="007D45D7"/>
    <w:rsid w:val="007E452D"/>
    <w:rsid w:val="007F542C"/>
    <w:rsid w:val="00845AFF"/>
    <w:rsid w:val="008B44D8"/>
    <w:rsid w:val="00987D83"/>
    <w:rsid w:val="00A048CD"/>
    <w:rsid w:val="00A479F9"/>
    <w:rsid w:val="00A76089"/>
    <w:rsid w:val="00AC23E9"/>
    <w:rsid w:val="00B479FD"/>
    <w:rsid w:val="00BD3BEF"/>
    <w:rsid w:val="00BF475F"/>
    <w:rsid w:val="00C11518"/>
    <w:rsid w:val="00C15D7E"/>
    <w:rsid w:val="00D46107"/>
    <w:rsid w:val="00D77244"/>
    <w:rsid w:val="00DC4A5A"/>
    <w:rsid w:val="00DC606F"/>
    <w:rsid w:val="00E06B46"/>
    <w:rsid w:val="00E25917"/>
    <w:rsid w:val="00E70BF0"/>
    <w:rsid w:val="00EA47E4"/>
    <w:rsid w:val="00F40637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B1D6"/>
  <w15:docId w15:val="{4E830F4D-8BF4-4272-A2B5-6E8B48ED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9FD"/>
  </w:style>
  <w:style w:type="paragraph" w:styleId="2">
    <w:name w:val="heading 2"/>
    <w:basedOn w:val="a"/>
    <w:next w:val="a"/>
    <w:link w:val="20"/>
    <w:qFormat/>
    <w:rsid w:val="00666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6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18647E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8647E"/>
    <w:rPr>
      <w:rFonts w:ascii="Times New Roman" w:eastAsia="Times New Roman" w:hAnsi="Times New Roman" w:cs="Times New Roman"/>
      <w:color w:val="000080"/>
      <w:sz w:val="26"/>
      <w:szCs w:val="20"/>
    </w:rPr>
  </w:style>
  <w:style w:type="character" w:styleId="a5">
    <w:name w:val="page number"/>
    <w:rsid w:val="0018647E"/>
    <w:rPr>
      <w:rFonts w:ascii="Verdana" w:hAnsi="Verdana"/>
      <w:lang w:val="en-US" w:eastAsia="en-US" w:bidi="ar-SA"/>
    </w:rPr>
  </w:style>
  <w:style w:type="paragraph" w:styleId="a6">
    <w:name w:val="Normal (Web)"/>
    <w:basedOn w:val="a"/>
    <w:uiPriority w:val="99"/>
    <w:rsid w:val="001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668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6668C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668C3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rsid w:val="006668C3"/>
    <w:rPr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4A5A"/>
  </w:style>
  <w:style w:type="character" w:customStyle="1" w:styleId="fio21">
    <w:name w:val="fio21"/>
    <w:basedOn w:val="a0"/>
    <w:rsid w:val="00DC4A5A"/>
  </w:style>
  <w:style w:type="character" w:customStyle="1" w:styleId="fio22">
    <w:name w:val="fio22"/>
    <w:basedOn w:val="a0"/>
    <w:rsid w:val="00DC4A5A"/>
  </w:style>
  <w:style w:type="paragraph" w:customStyle="1" w:styleId="ConsPlusNormal">
    <w:name w:val="ConsPlusNormal"/>
    <w:rsid w:val="00A47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A4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A479F9"/>
    <w:rPr>
      <w:color w:val="0000FF"/>
      <w:u w:val="single"/>
    </w:rPr>
  </w:style>
  <w:style w:type="character" w:styleId="a9">
    <w:name w:val="Strong"/>
    <w:uiPriority w:val="22"/>
    <w:qFormat/>
    <w:rsid w:val="00D46107"/>
    <w:rPr>
      <w:b/>
      <w:bCs/>
    </w:rPr>
  </w:style>
  <w:style w:type="paragraph" w:styleId="aa">
    <w:name w:val="No Spacing"/>
    <w:uiPriority w:val="1"/>
    <w:qFormat/>
    <w:rsid w:val="00D46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F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7022011-n-3-fz-o/glava-4/statja-14/" TargetMode="External"/><Relationship Id="rId13" Type="http://schemas.openxmlformats.org/officeDocument/2006/relationships/hyperlink" Target="https://legalacts.ru/doc/federalnyi-zakon-ot-07022011-n-3-fz-o/glava-4/statja-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ederalnyi-zakon-ot-07022011-n-3-fz-o/glava-3/statja-12/" TargetMode="External"/><Relationship Id="rId12" Type="http://schemas.openxmlformats.org/officeDocument/2006/relationships/hyperlink" Target="https://legalacts.ru/doc/federalnyi-zakon-ot-07022011-n-3-fz-o/glava-4/statja-1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7022011-n-3-fz-o/" TargetMode="External"/><Relationship Id="rId11" Type="http://schemas.openxmlformats.org/officeDocument/2006/relationships/hyperlink" Target="https://legalacts.ru/doc/federalnyi-zakon-ot-07022011-n-3-fz-o/glava-4/statja-14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egalacts.ru/doc/federalnyi-zakon-ot-07022011-n-3-fz-o/glava-4/statja-1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galacts.ru/doc/federalnyi-zakon-ot-07022011-n-3-fz-o/glava-4/statja-1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2020-01-31T08:55:00Z</cp:lastPrinted>
  <dcterms:created xsi:type="dcterms:W3CDTF">2020-07-02T11:39:00Z</dcterms:created>
  <dcterms:modified xsi:type="dcterms:W3CDTF">2020-07-03T07:52:00Z</dcterms:modified>
</cp:coreProperties>
</file>