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CA" w:rsidRPr="008908D5" w:rsidRDefault="005D04CA" w:rsidP="008908D5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C126C4" w:rsidRPr="00C126C4" w:rsidRDefault="008908D5" w:rsidP="008908D5">
      <w:pPr>
        <w:tabs>
          <w:tab w:val="left" w:pos="0"/>
        </w:tabs>
        <w:spacing w:after="0"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                                          </w:t>
      </w:r>
      <w:r w:rsidR="00C126C4" w:rsidRPr="00C126C4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669E3F3F" wp14:editId="5FED513D">
            <wp:extent cx="950976" cy="95404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242_b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91" cy="10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6C4" w:rsidRPr="00C126C4" w:rsidRDefault="00C126C4" w:rsidP="008908D5">
      <w:pPr>
        <w:spacing w:after="0" w:line="240" w:lineRule="auto"/>
        <w:ind w:left="-426" w:right="-427" w:hanging="708"/>
        <w:jc w:val="center"/>
        <w:rPr>
          <w:rFonts w:eastAsiaTheme="minorEastAsia" w:cs="Times New Roman"/>
          <w:b/>
          <w:sz w:val="36"/>
          <w:szCs w:val="36"/>
        </w:rPr>
      </w:pPr>
      <w:r w:rsidRPr="00C126C4">
        <w:rPr>
          <w:rFonts w:eastAsiaTheme="minorEastAsia" w:cs="Times New Roman"/>
          <w:b/>
          <w:sz w:val="36"/>
          <w:szCs w:val="36"/>
        </w:rPr>
        <w:t>РЕСПУБЛИКА ДАГЕСТАН</w:t>
      </w:r>
    </w:p>
    <w:p w:rsidR="00C126C4" w:rsidRPr="00C126C4" w:rsidRDefault="00C126C4" w:rsidP="008908D5">
      <w:pPr>
        <w:spacing w:after="0" w:line="240" w:lineRule="auto"/>
        <w:ind w:left="-426" w:right="-427" w:hanging="708"/>
        <w:jc w:val="center"/>
        <w:rPr>
          <w:rFonts w:eastAsiaTheme="minorEastAsia" w:cs="Times New Roman"/>
          <w:b/>
          <w:sz w:val="36"/>
          <w:szCs w:val="36"/>
        </w:rPr>
      </w:pPr>
      <w:r w:rsidRPr="00C126C4">
        <w:rPr>
          <w:rFonts w:eastAsiaTheme="minorEastAsia" w:cs="Times New Roman"/>
          <w:b/>
          <w:sz w:val="36"/>
          <w:szCs w:val="36"/>
        </w:rPr>
        <w:t>МУНИЦИПАЛЬНОЕ ОБРАЗОВАНИЕ «ДАХАДАЕВСКИЙ РАЙОН»</w:t>
      </w:r>
    </w:p>
    <w:p w:rsidR="00C126C4" w:rsidRPr="00C126C4" w:rsidRDefault="00C126C4" w:rsidP="008908D5">
      <w:pPr>
        <w:spacing w:after="0" w:line="240" w:lineRule="auto"/>
        <w:ind w:left="-567" w:right="-285" w:hanging="567"/>
        <w:jc w:val="center"/>
        <w:rPr>
          <w:rFonts w:eastAsiaTheme="minorEastAsia" w:cs="Times New Roman"/>
          <w:sz w:val="24"/>
          <w:szCs w:val="28"/>
        </w:rPr>
      </w:pPr>
      <w:r w:rsidRPr="00C126C4">
        <w:rPr>
          <w:rFonts w:eastAsiaTheme="minorEastAsia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28CF1" wp14:editId="2FF5D617">
                <wp:simplePos x="0" y="0"/>
                <wp:positionH relativeFrom="column">
                  <wp:posOffset>-518160</wp:posOffset>
                </wp:positionH>
                <wp:positionV relativeFrom="paragraph">
                  <wp:posOffset>236855</wp:posOffset>
                </wp:positionV>
                <wp:extent cx="66008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5DB82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" strokecolor="windowText" strokeweight="1.5pt">
                <v:stroke linestyle="thickThin" joinstyle="miter"/>
              </v:line>
            </w:pict>
          </mc:Fallback>
        </mc:AlternateContent>
      </w:r>
      <w:r w:rsidR="00840195">
        <w:rPr>
          <w:rFonts w:eastAsiaTheme="minorEastAsia" w:cs="Times New Roman"/>
          <w:szCs w:val="28"/>
        </w:rPr>
        <w:t xml:space="preserve">      </w:t>
      </w:r>
      <w:r w:rsidRPr="00C126C4">
        <w:rPr>
          <w:rFonts w:eastAsiaTheme="minorEastAsia" w:cs="Times New Roman"/>
          <w:szCs w:val="28"/>
        </w:rPr>
        <w:t xml:space="preserve">368795, Республика Дагестан, Дахадаевский район, с. Уркарах, </w:t>
      </w:r>
      <w:proofErr w:type="spellStart"/>
      <w:r w:rsidRPr="00C126C4">
        <w:rPr>
          <w:rFonts w:eastAsiaTheme="minorEastAsia" w:cs="Times New Roman"/>
          <w:szCs w:val="28"/>
          <w:lang w:val="en-US"/>
        </w:rPr>
        <w:t>тел</w:t>
      </w:r>
      <w:proofErr w:type="spellEnd"/>
      <w:r w:rsidRPr="00C126C4">
        <w:rPr>
          <w:rFonts w:eastAsiaTheme="minorEastAsia" w:cs="Times New Roman"/>
          <w:szCs w:val="28"/>
          <w:lang w:val="en-US"/>
        </w:rPr>
        <w:t xml:space="preserve">. </w:t>
      </w:r>
      <w:r w:rsidRPr="00C126C4">
        <w:rPr>
          <w:rFonts w:eastAsiaTheme="minorEastAsia" w:cs="Times New Roman"/>
          <w:szCs w:val="28"/>
        </w:rPr>
        <w:t xml:space="preserve">(87254) </w:t>
      </w:r>
      <w:r w:rsidRPr="00C126C4">
        <w:rPr>
          <w:rFonts w:eastAsiaTheme="minorEastAsia" w:cs="Times New Roman"/>
          <w:szCs w:val="28"/>
          <w:lang w:val="en-US"/>
        </w:rPr>
        <w:t>2-12-14</w:t>
      </w:r>
      <w:r w:rsidRPr="00C126C4">
        <w:rPr>
          <w:rFonts w:eastAsiaTheme="minorEastAsia" w:cs="Times New Roman"/>
          <w:szCs w:val="28"/>
        </w:rPr>
        <w:t xml:space="preserve">, </w:t>
      </w:r>
      <w:r w:rsidRPr="00C126C4">
        <w:rPr>
          <w:rFonts w:eastAsiaTheme="minorEastAsia" w:cs="Times New Roman"/>
          <w:szCs w:val="28"/>
          <w:lang w:val="en-US"/>
        </w:rPr>
        <w:t>dahadaevrayon@e-dag.ru</w:t>
      </w:r>
      <w:r w:rsidRPr="00C126C4">
        <w:rPr>
          <w:rFonts w:eastAsiaTheme="minorEastAsia" w:cs="Times New Roman"/>
          <w:szCs w:val="28"/>
        </w:rPr>
        <w:t>.</w:t>
      </w:r>
    </w:p>
    <w:p w:rsidR="00C126C4" w:rsidRPr="00C126C4" w:rsidRDefault="00C126C4" w:rsidP="008908D5">
      <w:pPr>
        <w:spacing w:after="0" w:line="240" w:lineRule="auto"/>
        <w:ind w:left="305" w:hanging="1156"/>
        <w:contextualSpacing/>
        <w:jc w:val="center"/>
        <w:rPr>
          <w:rFonts w:eastAsiaTheme="minorEastAsia" w:cs="Times New Roman"/>
          <w:sz w:val="28"/>
          <w:szCs w:val="28"/>
          <w:u w:val="single"/>
        </w:rPr>
      </w:pPr>
      <w:r w:rsidRPr="00C126C4">
        <w:rPr>
          <w:rFonts w:eastAsiaTheme="minorEastAsia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F059" wp14:editId="286B3E75">
                <wp:simplePos x="0" y="0"/>
                <wp:positionH relativeFrom="column">
                  <wp:posOffset>-472973</wp:posOffset>
                </wp:positionH>
                <wp:positionV relativeFrom="paragraph">
                  <wp:posOffset>112624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6871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" strokecolor="#5b9bd5" strokeweight=".5pt">
                <v:stroke joinstyle="miter"/>
              </v:line>
            </w:pict>
          </mc:Fallback>
        </mc:AlternateContent>
      </w:r>
    </w:p>
    <w:p w:rsidR="00C126C4" w:rsidRPr="00C126C4" w:rsidRDefault="00C126C4" w:rsidP="008908D5">
      <w:pPr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26C4">
        <w:rPr>
          <w:rFonts w:ascii="Times New Roman" w:eastAsiaTheme="minorEastAsia" w:hAnsi="Times New Roman" w:cs="Times New Roman"/>
          <w:b/>
          <w:sz w:val="24"/>
          <w:szCs w:val="24"/>
        </w:rPr>
        <w:t>______________ 201____г..                                                                                                     № _______</w:t>
      </w:r>
    </w:p>
    <w:p w:rsidR="00BD0E08" w:rsidRPr="00C126C4" w:rsidRDefault="00BD0E08" w:rsidP="008908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E4C76" w:rsidRPr="00BF453F" w:rsidRDefault="00BD0E08" w:rsidP="00BD0E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5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4F3A" w:rsidRPr="00BD0E08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4F3A" w:rsidRPr="00BF453F" w:rsidRDefault="002E4C76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F453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создании комиссии по определению мест размещения контейнерных площадок для сбора твердых коммунальных отходов на территории МО «Дахадаевский район»</w:t>
      </w:r>
    </w:p>
    <w:p w:rsidR="00BD0E08" w:rsidRPr="00BF453F" w:rsidRDefault="00BD0E08" w:rsidP="002C02D7">
      <w:pPr>
        <w:pStyle w:val="a3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0E08" w:rsidRPr="00876874" w:rsidRDefault="00184F3A" w:rsidP="002C02D7">
      <w:pPr>
        <w:pStyle w:val="a3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Руководствуясь Федеральными законами от 01.01.2001 </w:t>
      </w:r>
      <w:r w:rsidR="005D04C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№131-ФЗ </w:t>
      </w:r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общих принципах </w:t>
      </w:r>
      <w:hyperlink r:id="rId7" w:tooltip="Органы местного самоуправления" w:history="1">
        <w:r w:rsidRPr="007B022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Российской Федерации», от 01.01.2001</w:t>
      </w:r>
      <w:r w:rsidR="005D04C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№169-ФЗ</w:t>
      </w:r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отходах производства и потребления», от 01.01.2001</w:t>
      </w:r>
      <w:r w:rsidR="005D04C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№52-ФЗ</w:t>
      </w:r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санитарно-эпидемиологическом благополучии населения», СанПиН 42-128-4690-88 «Санитарные правила содержания территорий населенных мест», СанПиН 2.1.2.2645-10 «Санитарно-эпидемиологические правила и нормативы», утвержденными постановлением Главного государственного санитарного врача Российской Федерации от </w:t>
      </w:r>
      <w:r w:rsidRPr="007B0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10 </w:t>
      </w:r>
      <w:hyperlink r:id="rId8" w:tooltip="Июнь 2010 г." w:history="1">
        <w:r w:rsidRPr="007B022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июня 2010</w:t>
        </w:r>
      </w:hyperlink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года № 64, в целях совершенствования мероприятий по сбору твердых коммунальных отходов на территории </w:t>
      </w:r>
      <w:hyperlink r:id="rId9" w:tooltip="Муниципальные образования" w:history="1">
        <w:r w:rsidRPr="007B022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D0E08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«Дахадаевский район»</w:t>
      </w:r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D0E08" w:rsidRPr="00876874" w:rsidRDefault="007B022A" w:rsidP="002C02D7">
      <w:pPr>
        <w:pStyle w:val="a3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184F3A" w:rsidRPr="007B022A" w:rsidRDefault="002C02D7" w:rsidP="002C02D7">
      <w:pPr>
        <w:pStyle w:val="a3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84F3A" w:rsidRPr="007B0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184F3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0E08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184F3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Создать комиссию по определению мест размещения контейнерных площадок для сбора твердых коммунальных отходов на территории МО </w:t>
      </w:r>
      <w:r w:rsidR="00BD0E08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«Дахадаевский район»</w:t>
      </w:r>
      <w:r w:rsidR="00184F3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утвердить ее состав (приложение № 1).</w:t>
      </w:r>
    </w:p>
    <w:p w:rsidR="00184F3A" w:rsidRPr="007B022A" w:rsidRDefault="00184F3A" w:rsidP="002C02D7">
      <w:pPr>
        <w:pStyle w:val="a3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0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76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Положение о комиссии по определению мест размещения контейнерных площадок для сбора твердых коммунальных отходов на территории МО </w:t>
      </w:r>
      <w:r w:rsidR="00BD0E08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«Дахадаевский район» </w:t>
      </w:r>
      <w:r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№ 2).</w:t>
      </w:r>
    </w:p>
    <w:p w:rsidR="00184F3A" w:rsidRPr="007B022A" w:rsidRDefault="002C02D7" w:rsidP="002C02D7">
      <w:pPr>
        <w:pStyle w:val="a3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84F3A" w:rsidRPr="007B0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BD0E08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184F3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исполнением настоящего постановления возложить на заместителя Главы Администрации МО </w:t>
      </w:r>
      <w:r w:rsidR="00BD0E08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«Дахадаевский район»</w:t>
      </w:r>
      <w:r w:rsidR="00184F3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0E08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(Исахмедов М.Г.)</w:t>
      </w:r>
      <w:r w:rsidR="00184F3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76874" w:rsidRPr="00876874" w:rsidRDefault="00BD0E08" w:rsidP="002C02D7">
      <w:pPr>
        <w:pStyle w:val="a3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0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184F3A" w:rsidRPr="007B0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84F3A" w:rsidRPr="007B0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после его официальног</w:t>
      </w:r>
      <w:r w:rsidR="00876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опубликования (обнародования)</w:t>
      </w:r>
    </w:p>
    <w:p w:rsidR="00876874" w:rsidRDefault="002C02D7" w:rsidP="002C02D7">
      <w:pPr>
        <w:pStyle w:val="a3"/>
        <w:tabs>
          <w:tab w:val="left" w:pos="789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7B022A" w:rsidRPr="00876874" w:rsidRDefault="007B022A" w:rsidP="002C02D7">
      <w:pPr>
        <w:pStyle w:val="a3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</w:t>
      </w:r>
      <w:r w:rsidR="002C02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Д. </w:t>
      </w:r>
      <w:r w:rsidR="008768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Омар</w:t>
      </w:r>
      <w:r w:rsidR="002C02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ов</w:t>
      </w:r>
    </w:p>
    <w:p w:rsidR="002C02D7" w:rsidRDefault="002C02D7" w:rsidP="00BD0E08">
      <w:pPr>
        <w:pStyle w:val="a3"/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</w:pPr>
    </w:p>
    <w:p w:rsidR="005D04CA" w:rsidRDefault="005D04CA" w:rsidP="00346166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  <w:t>Проект вносит</w:t>
      </w:r>
      <w:r w:rsidR="00BD0E08" w:rsidRPr="00BD0E08"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  <w:t>: Курбанов Г.К.</w:t>
      </w:r>
    </w:p>
    <w:p w:rsidR="00346166" w:rsidRPr="00346166" w:rsidRDefault="00346166" w:rsidP="00346166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0"/>
          <w:bdr w:val="none" w:sz="0" w:space="0" w:color="auto" w:frame="1"/>
          <w:lang w:eastAsia="ru-RU"/>
        </w:rPr>
      </w:pPr>
    </w:p>
    <w:p w:rsidR="005D04CA" w:rsidRDefault="005D04CA" w:rsidP="00BD0E08">
      <w:pPr>
        <w:pStyle w:val="a3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184F3A" w:rsidRPr="00591F17" w:rsidRDefault="00184F3A" w:rsidP="00BD0E0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="00FB6E4A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№1</w:t>
      </w:r>
    </w:p>
    <w:p w:rsidR="00184F3A" w:rsidRPr="00591F17" w:rsidRDefault="00184F3A" w:rsidP="00BD0E0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BD0E08" w:rsidRPr="00591F17" w:rsidRDefault="00184F3A" w:rsidP="00BD0E0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 </w:t>
      </w:r>
      <w:r w:rsidR="00BD0E08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«Дахадаевский район»</w:t>
      </w:r>
    </w:p>
    <w:p w:rsidR="008B79DA" w:rsidRPr="00591F17" w:rsidRDefault="008B79DA" w:rsidP="00BD0E0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№_____ от </w:t>
      </w:r>
      <w:r w:rsidR="000D059D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19.03</w:t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.2019г.</w:t>
      </w:r>
    </w:p>
    <w:p w:rsidR="00BD0E08" w:rsidRPr="00591F17" w:rsidRDefault="00BD0E08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E08" w:rsidRPr="00591F17" w:rsidRDefault="00BD0E08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E08" w:rsidRPr="00591F17" w:rsidRDefault="00184F3A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 комиссии </w:t>
      </w:r>
    </w:p>
    <w:p w:rsidR="00184F3A" w:rsidRPr="00591F17" w:rsidRDefault="00184F3A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 определению мест</w:t>
      </w:r>
      <w:r w:rsidR="00BD0E08" w:rsidRPr="00591F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F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размещения контейнерных площадок для сбора твердых коммунальных отходов на территории МО </w:t>
      </w:r>
      <w:r w:rsidR="00BD0E08" w:rsidRPr="00591F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«Дахадаевский район»</w:t>
      </w:r>
      <w:r w:rsidR="00205C93" w:rsidRPr="00591F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D04CA" w:rsidRPr="00591F17" w:rsidRDefault="005D04CA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621"/>
        <w:gridCol w:w="7587"/>
      </w:tblGrid>
      <w:tr w:rsidR="005D04CA" w:rsidRPr="00591F17" w:rsidTr="005D7D7B">
        <w:tc>
          <w:tcPr>
            <w:tcW w:w="1418" w:type="dxa"/>
          </w:tcPr>
          <w:p w:rsidR="005D04CA" w:rsidRPr="00591F17" w:rsidRDefault="00B86DAD" w:rsidP="005D7D7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04CA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7790" w:type="dxa"/>
          </w:tcPr>
          <w:p w:rsidR="005D04CA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D04CA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Администрации (Исахмедов М.Г.)</w:t>
            </w:r>
          </w:p>
        </w:tc>
      </w:tr>
      <w:tr w:rsidR="005D04CA" w:rsidRPr="00591F17" w:rsidTr="005D7D7B">
        <w:tc>
          <w:tcPr>
            <w:tcW w:w="1418" w:type="dxa"/>
          </w:tcPr>
          <w:p w:rsidR="005D04CA" w:rsidRPr="00591F17" w:rsidRDefault="00B86DAD" w:rsidP="005D7D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5D04CA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аместитель председателя</w:t>
            </w:r>
          </w:p>
        </w:tc>
        <w:tc>
          <w:tcPr>
            <w:tcW w:w="7790" w:type="dxa"/>
          </w:tcPr>
          <w:p w:rsidR="005D04CA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D04CA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архитектуры, строительства, ЖКХ, земельного контроля и экологии (Курбанов</w:t>
            </w: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04CA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Г.К.),</w:t>
            </w:r>
          </w:p>
        </w:tc>
      </w:tr>
      <w:tr w:rsidR="005D04CA" w:rsidRPr="00591F17" w:rsidTr="005D7D7B">
        <w:tc>
          <w:tcPr>
            <w:tcW w:w="1418" w:type="dxa"/>
          </w:tcPr>
          <w:p w:rsidR="005D04CA" w:rsidRPr="00591F17" w:rsidRDefault="00B86DAD" w:rsidP="005D7D7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7790" w:type="dxa"/>
          </w:tcPr>
          <w:p w:rsidR="005D04CA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кадровой и правовой работы (Курбанова З.)</w:t>
            </w:r>
          </w:p>
        </w:tc>
      </w:tr>
      <w:tr w:rsidR="005D04CA" w:rsidRPr="00591F17" w:rsidTr="005D7D7B">
        <w:tc>
          <w:tcPr>
            <w:tcW w:w="1418" w:type="dxa"/>
          </w:tcPr>
          <w:p w:rsidR="005D04CA" w:rsidRPr="00591F17" w:rsidRDefault="00B86DAD" w:rsidP="005D7D7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7790" w:type="dxa"/>
          </w:tcPr>
          <w:p w:rsidR="005D04CA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МО «Дахадаевский район» (Нухкадиев Р.М.)</w:t>
            </w:r>
          </w:p>
        </w:tc>
      </w:tr>
      <w:tr w:rsidR="00B86DAD" w:rsidRPr="00591F17" w:rsidTr="005D7D7B">
        <w:tc>
          <w:tcPr>
            <w:tcW w:w="1418" w:type="dxa"/>
          </w:tcPr>
          <w:p w:rsidR="00B86DAD" w:rsidRPr="00591F17" w:rsidRDefault="00B86DAD" w:rsidP="005D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7790" w:type="dxa"/>
          </w:tcPr>
          <w:p w:rsidR="00B86DAD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архитектуры, строительства, ЖКХ, земельного контроля и экологии (Шейхов Ш.Р.),</w:t>
            </w:r>
          </w:p>
        </w:tc>
      </w:tr>
      <w:tr w:rsidR="00B86DAD" w:rsidRPr="00591F17" w:rsidTr="005D7D7B">
        <w:tc>
          <w:tcPr>
            <w:tcW w:w="1418" w:type="dxa"/>
          </w:tcPr>
          <w:p w:rsidR="00B86DAD" w:rsidRPr="00591F17" w:rsidRDefault="00B86DAD" w:rsidP="005D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7790" w:type="dxa"/>
          </w:tcPr>
          <w:p w:rsidR="00B86DAD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взаимодействию с администрациями сельских поселений (Ибрагимов З.Г.),</w:t>
            </w:r>
          </w:p>
        </w:tc>
      </w:tr>
      <w:tr w:rsidR="00B86DAD" w:rsidRPr="00591F17" w:rsidTr="005D7D7B">
        <w:tc>
          <w:tcPr>
            <w:tcW w:w="1418" w:type="dxa"/>
          </w:tcPr>
          <w:p w:rsidR="00B86DAD" w:rsidRPr="00591F17" w:rsidRDefault="00B86DAD" w:rsidP="005D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7790" w:type="dxa"/>
          </w:tcPr>
          <w:p w:rsidR="005D7D7B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отдела муниципального имуществ и заказа </w:t>
            </w:r>
          </w:p>
          <w:p w:rsidR="00B86DAD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(Исахмедов М.С.)</w:t>
            </w:r>
          </w:p>
        </w:tc>
      </w:tr>
      <w:tr w:rsidR="00B86DAD" w:rsidRPr="00591F17" w:rsidTr="005D7D7B">
        <w:tc>
          <w:tcPr>
            <w:tcW w:w="1418" w:type="dxa"/>
          </w:tcPr>
          <w:p w:rsidR="00B86DAD" w:rsidRPr="00591F17" w:rsidRDefault="00B86DAD" w:rsidP="005D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7790" w:type="dxa"/>
          </w:tcPr>
          <w:p w:rsidR="00B86DAD" w:rsidRPr="00591F17" w:rsidRDefault="00B86DAD" w:rsidP="005D7D7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специализированной организации (оператор), </w:t>
            </w:r>
            <w:r w:rsidR="005D7D7B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существляющей вывоз ТКО и КГО</w:t>
            </w:r>
            <w:r w:rsidR="005D7D7B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(Рабаданов М.Г.)</w:t>
            </w:r>
          </w:p>
        </w:tc>
      </w:tr>
      <w:tr w:rsidR="00B86DAD" w:rsidRPr="00591F17" w:rsidTr="005D7D7B">
        <w:tc>
          <w:tcPr>
            <w:tcW w:w="1418" w:type="dxa"/>
          </w:tcPr>
          <w:p w:rsidR="00B86DAD" w:rsidRPr="00591F17" w:rsidRDefault="00B86DAD" w:rsidP="005D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7790" w:type="dxa"/>
          </w:tcPr>
          <w:p w:rsidR="005D7D7B" w:rsidRPr="00591F17" w:rsidRDefault="00B86DAD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управляющей организации </w:t>
            </w:r>
            <w:hyperlink r:id="rId10" w:tooltip="Многоквартирные дома" w:history="1">
              <w:r w:rsidRPr="00591F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многоквартирного дома</w:t>
              </w:r>
            </w:hyperlink>
            <w:r w:rsidR="005D7D7B" w:rsidRPr="00591F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86DAD" w:rsidRPr="00591F17" w:rsidRDefault="005D7D7B" w:rsidP="00B86D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 согласованию)</w:t>
            </w:r>
          </w:p>
        </w:tc>
      </w:tr>
      <w:tr w:rsidR="00B86DAD" w:rsidRPr="00591F17" w:rsidTr="005D7D7B">
        <w:tc>
          <w:tcPr>
            <w:tcW w:w="1418" w:type="dxa"/>
          </w:tcPr>
          <w:p w:rsidR="00B86DAD" w:rsidRPr="00591F17" w:rsidRDefault="00B86DAD" w:rsidP="005D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7790" w:type="dxa"/>
          </w:tcPr>
          <w:p w:rsidR="00B86DAD" w:rsidRPr="00591F17" w:rsidRDefault="005D7D7B" w:rsidP="005D7D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86DAD"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сельского поселения</w:t>
            </w: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5D04CA" w:rsidRPr="00591F17" w:rsidRDefault="005D04CA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04CA" w:rsidRPr="00591F17" w:rsidRDefault="005D04CA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04CA" w:rsidRPr="00591F17" w:rsidRDefault="005D04CA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681" w:rsidRPr="00591F17" w:rsidRDefault="00FB1681" w:rsidP="00BD0E0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3F3" w:rsidRPr="00591F17" w:rsidRDefault="002113F3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Default="002E6D90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Default="002E6D90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Default="002E6D90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Default="002E6D90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Default="002E6D90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Default="002E6D90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Default="002E6D90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="00FB6E4A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№2</w:t>
      </w:r>
    </w:p>
    <w:p w:rsidR="00184F3A" w:rsidRPr="00591F17" w:rsidRDefault="00184F3A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FB6E4A" w:rsidRPr="00591F17" w:rsidRDefault="00FB6E4A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«Дахадаевский район»</w:t>
      </w:r>
    </w:p>
    <w:p w:rsidR="008B79DA" w:rsidRPr="00591F17" w:rsidRDefault="008B79DA" w:rsidP="00FB6E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 ____ от </w:t>
      </w:r>
      <w:r w:rsidR="000D059D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19.03</w:t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.2019г.</w:t>
      </w:r>
    </w:p>
    <w:p w:rsidR="00FB6E4A" w:rsidRPr="00591F17" w:rsidRDefault="00FB6E4A" w:rsidP="00FB6E4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6E4A" w:rsidRPr="00591F17" w:rsidRDefault="00FB6E4A" w:rsidP="00FB6E4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FB6E4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84F3A" w:rsidRPr="00591F17" w:rsidRDefault="00184F3A" w:rsidP="00FB6E4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комиссии по определению мест размещения</w:t>
      </w:r>
    </w:p>
    <w:p w:rsidR="00184F3A" w:rsidRPr="00591F17" w:rsidRDefault="00184F3A" w:rsidP="00FB6E4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контейнерных площадок для сбора твердых коммунальных отходов</w:t>
      </w:r>
    </w:p>
    <w:p w:rsidR="00FB6E4A" w:rsidRPr="00591F17" w:rsidRDefault="00184F3A" w:rsidP="00FB6E4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FB6E4A" w:rsidRPr="0059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«Дахадаевский район»</w:t>
      </w:r>
    </w:p>
    <w:p w:rsidR="00FB6E4A" w:rsidRPr="00591F17" w:rsidRDefault="00FB6E4A" w:rsidP="00FB6E4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Комиссия по определению мест размещения контейнерных площадок для сбора твердых коммунальных отходов на территории </w:t>
      </w:r>
      <w:r w:rsidR="00FB6E4A"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«Дахадаевский район»</w:t>
      </w: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коллегиальным, совещательным органом, образованным с целью определения и закрепления мест размещения контейнерных площадок для сбора твердых коммунальных отходов, в случаях, невозможности обустройства контейнерной площадки в соответствии с </w:t>
      </w:r>
      <w:hyperlink r:id="rId11" w:tooltip="Санитарные нормы" w:history="1">
        <w:r w:rsidRPr="00591F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санитарными нормами</w:t>
        </w:r>
      </w:hyperlink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правилами.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 своей деятельности Комиссия руководствуется </w:t>
      </w:r>
      <w:hyperlink r:id="rId12" w:tooltip="Конституция Российской Федерации" w:history="1">
        <w:r w:rsidRPr="00591F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федеральными законами, санитарными нормами и правилами, иными </w:t>
      </w:r>
      <w:hyperlink r:id="rId13" w:tooltip="Правовые акты" w:history="1">
        <w:r w:rsidRPr="00591F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="00FB6E4A"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Российской Федерации, муниципальными правовыми актами, настоящим Положением.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день заседания комиссии определяется в рабочем порядке.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В состав Комиссии входят: председатель Комиссии, заместитель председателя Комиссии, секретарь Комиссии и члены Комиссии (не менее 3-х). Работой комиссии руководит председатель комиссии, а в его отсутствие его заместитель. Персональный состав Комиссии утверждается и изменяется постановлением Администрации </w:t>
      </w:r>
      <w:r w:rsidR="00D678ED"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«Дахадаевский район»</w:t>
      </w: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В период временного отсутствия члена Комиссии (включая председателя Комиссии, секретаря Комиссии) (отпуск, </w:t>
      </w:r>
      <w:hyperlink r:id="rId14" w:tooltip="Временная нетрудоспособность" w:history="1">
        <w:r w:rsidRPr="00591F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временная нетрудоспособность</w:t>
        </w:r>
      </w:hyperlink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командировка и т. д.) в работе Комиссии принимает участие лицо, официально исполняющее его обязанности по должности. Заседание комиссии при одновременном отсутствии председателя и заместителя неправомочно.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Комиссия рассматривает вопросы по определению мест размещения контейнерных площадок в соответствии с </w:t>
      </w:r>
      <w:hyperlink r:id="rId15" w:tooltip="Нормы права" w:history="1">
        <w:r w:rsidRPr="00591F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нормативными правовыми</w:t>
        </w:r>
      </w:hyperlink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актами Российской Федерации.</w:t>
      </w:r>
    </w:p>
    <w:p w:rsidR="00D678ED" w:rsidRPr="00591F17" w:rsidRDefault="00D678ED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выполняет следующие функции: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рассмотрение заявлений заинтересованных лиц об определении места обустройства контейнерной площадки для установки контейнеров по накоплению отходов, в случаях невозможности обустройства контейнерной площадки в соответствии с санитарными нормами и правилами;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осмотр территории, где предполагается обустройство контейнерной площадки для установки контейнеров по накоплению отходов;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принятие решения об определении места обустройства контейнерной площадки для установки контейнеров по накоплению отходов.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Комиссия осуществляет свою работу на основании заявлений жителей, организаций, обслуживающих жилищный фонд, юридических и физических лиц, имеющих право на недвижимое имущество на территории </w:t>
      </w:r>
      <w:r w:rsidR="00D678ED"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«Дахадаевский район»</w:t>
      </w: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заинтересованных в переносе (размещении) контейнерных площадок, расположенных либо планируемых на территории сложившейся застройки.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Заявления заинтересованных лиц об определении места обустройства контейнерной площадки для установки контейнеров по накоплению отходов, рассматриваются Комиссией в </w:t>
      </w: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течение 10 календарных дней с даты их поступления в Администрацию </w:t>
      </w:r>
      <w:r w:rsidR="00D678ED"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«Дахадаевский район»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 Инициатором переноса контейнерной площадки и отдельно стоящих контейнеров в районах сложившейся застройки может быть Администрация МО </w:t>
      </w:r>
      <w:r w:rsidR="00D678ED"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«Дахадаевский район».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На заседания комиссии приглашаются заявители, представители управляющих компаний и специализированных организаций, осуществляющих вывоз коммунальных отходов с рассматриваемых контейнерных площадок, расположенных на территории </w:t>
      </w:r>
      <w:hyperlink r:id="rId16" w:tooltip="Городское поселение" w:history="1">
        <w:r w:rsidRPr="00591F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городского поселения</w:t>
        </w:r>
      </w:hyperlink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В каждом конкретном случае осуществляется выездное заседание Комиссии, проводится осмотр территории существующего и предлагаемого места размещения контейнерной площадки.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Комиссия осуществляет осмотр места расположения контейнерной площадки для сбора ТКО. Место установки контейнерной площадки определяется на </w:t>
      </w:r>
      <w:hyperlink r:id="rId17" w:tooltip="Земельные участки" w:history="1">
        <w:r w:rsidRPr="00591F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земельном участке</w:t>
        </w:r>
      </w:hyperlink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 В условиях сложившейся плотной застройки, при которой расстояние от контейнерной площадки до жилых строений составляет менее 20 м, руководствуясь СанПиН 42-128-4690-88 «Санитарные правила содержания территорий населенных мест», Комиссия уполномочена принять решение об утверждении места размещения данной контейнерной площадки.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 В случае необходимости обустройства новой либо переноса существующей контейнерной площадки Комиссия определяет новое место размещения контейнерной площадки.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 Решение об определении места установки контейнерной площадки принимается простым большинством голосов присутствующих членов комиссии. При равенстве голосов голос председателя (в отсутствии председателя - заместителя председателя) является решающим. Члены Комиссии, не согласные с принятым решением, могут оформить письменно свое особое мнение с приложением его к акту об определении места размещения контейнерной площадки (далее - акт), которое учитывается при принятии решения.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 По результатам работы Комиссии оформляется акт об определении места размещения контейнерной площадки для сбора ТКО (приложение № 1 к Положению). К акту прилагается графический материал территории, на которой определено место размещения контейнерной площадки.</w:t>
      </w:r>
    </w:p>
    <w:p w:rsidR="00184F3A" w:rsidRPr="00591F17" w:rsidRDefault="00184F3A" w:rsidP="004C0123">
      <w:pPr>
        <w:pStyle w:val="a3"/>
        <w:ind w:left="-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18. Акт по определению места размещения контейнерной площадки утверждается председателем комиссии и направляется секретарем комиссии Заявителю в течение 3 рабочих дней со дня утверждения. Утвержденный акт служит основанием для размещения контейнерной площадки или отдельно стоящих контейнеров на территории </w:t>
      </w:r>
      <w:r w:rsidR="00D678ED" w:rsidRPr="00591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«Дахадаевский район».</w:t>
      </w:r>
    </w:p>
    <w:p w:rsidR="00FB6E4A" w:rsidRPr="00591F17" w:rsidRDefault="00FB6E4A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4C0123">
      <w:pPr>
        <w:pStyle w:val="a3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0123" w:rsidRDefault="004C0123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6D90" w:rsidRPr="00591F17" w:rsidRDefault="002E6D90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0123" w:rsidRPr="00591F17" w:rsidRDefault="004C0123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8ED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6166" w:rsidRPr="00591F17" w:rsidRDefault="00346166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184F3A" w:rsidRPr="00591F17" w:rsidRDefault="00184F3A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Положению о комиссии по определению</w:t>
      </w:r>
    </w:p>
    <w:p w:rsidR="00184F3A" w:rsidRPr="00591F17" w:rsidRDefault="00184F3A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 размещения контейнерных площадок</w:t>
      </w:r>
    </w:p>
    <w:p w:rsidR="00184F3A" w:rsidRPr="00591F17" w:rsidRDefault="00184F3A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сбора твердых коммунальных отходов</w:t>
      </w:r>
    </w:p>
    <w:p w:rsidR="00D678ED" w:rsidRPr="00591F17" w:rsidRDefault="00D678ED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184F3A" w:rsidRPr="00591F17" w:rsidRDefault="00184F3A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комиссии</w:t>
      </w:r>
    </w:p>
    <w:p w:rsidR="00184F3A" w:rsidRPr="00591F17" w:rsidRDefault="00D678ED" w:rsidP="00D678E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 Исахмедов М.Г.</w:t>
      </w:r>
    </w:p>
    <w:p w:rsidR="00D678ED" w:rsidRPr="00591F17" w:rsidRDefault="00D678ED" w:rsidP="00D678E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D678E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</w:t>
      </w:r>
    </w:p>
    <w:p w:rsidR="00184F3A" w:rsidRPr="00591F17" w:rsidRDefault="00184F3A" w:rsidP="00D678E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определения мест размещения контейнерных площадок для сбора твердых коммунальных отходов в районах сложившейся застройки городского поселения</w:t>
      </w:r>
    </w:p>
    <w:p w:rsidR="00D678ED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с.Уркарах</w:t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184F3A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 _______ 20</w:t>
      </w:r>
      <w:r w:rsidR="003D2DD1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="00184F3A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D678ED" w:rsidRPr="00591F17" w:rsidRDefault="00D678ED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в составе: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комиссии ______________________________________________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Заместитель председателя комиссии _________________________________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Члены комиссии: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1._________________________________________________________________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2._________________________________________________________________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3._________________________________________________________________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4._________________________________________________________________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5._________________________________________________________________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постановлением Администрации </w:t>
      </w:r>
      <w:r w:rsidR="003D2DD1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«Дахадаевский район» от ____</w:t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 201</w:t>
      </w:r>
      <w:r w:rsidR="003D2DD1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9г. </w:t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2DD1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N ___________ «О создании комиссии по определению мест размещения контейнерных площадок для сбора твердых коммунальных отходов на территории </w:t>
      </w:r>
      <w:r w:rsidR="003D2DD1"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«Дахадаевский район»</w:t>
      </w: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 основании заявления гр._______________________________ провела осмотр территории места размещения (переноса) контейнерной площадки для сбора твердых коммунальных отходов.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Краткое описание состояния места размещения контейнерной площадки для сбора твердых коммунальных отходов ______________________________________</w:t>
      </w:r>
    </w:p>
    <w:p w:rsidR="003D2DD1" w:rsidRPr="00591F17" w:rsidRDefault="003D2DD1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Заключение комиссии:</w:t>
      </w: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результатам осмотра Комиссией (согласовано/не согласовано) место для размещения контейнерной площадки по </w:t>
      </w:r>
      <w:proofErr w:type="gramStart"/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адресу:_</w:t>
      </w:r>
      <w:proofErr w:type="gramEnd"/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3D2DD1" w:rsidRPr="00591F17" w:rsidRDefault="003D2DD1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F3A" w:rsidRPr="00591F17" w:rsidRDefault="00184F3A" w:rsidP="00BD0E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F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 схема территории, на которой предлагается разместить контейнерную площадку.</w:t>
      </w:r>
    </w:p>
    <w:tbl>
      <w:tblPr>
        <w:tblW w:w="1003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05"/>
        <w:gridCol w:w="5834"/>
      </w:tblGrid>
      <w:tr w:rsidR="00184F3A" w:rsidRPr="00591F17" w:rsidTr="00184F3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2DD1" w:rsidRPr="00591F17" w:rsidRDefault="003D2DD1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/__________/</w:t>
            </w:r>
          </w:p>
        </w:tc>
      </w:tr>
      <w:tr w:rsidR="00184F3A" w:rsidRPr="00591F17" w:rsidTr="00184F3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 __________/</w:t>
            </w:r>
          </w:p>
        </w:tc>
      </w:tr>
      <w:tr w:rsidR="00184F3A" w:rsidRPr="00591F17" w:rsidTr="00184F3A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4F3A" w:rsidRPr="00591F17" w:rsidRDefault="00184F3A" w:rsidP="00BD0E0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 ___________/</w:t>
            </w:r>
          </w:p>
        </w:tc>
      </w:tr>
    </w:tbl>
    <w:p w:rsidR="001932B5" w:rsidRPr="004C0123" w:rsidRDefault="001932B5" w:rsidP="00BD0E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32B5" w:rsidRPr="004C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43" w:rsidRDefault="00086343" w:rsidP="00840195">
      <w:pPr>
        <w:spacing w:after="0" w:line="240" w:lineRule="auto"/>
      </w:pPr>
      <w:r>
        <w:separator/>
      </w:r>
    </w:p>
  </w:endnote>
  <w:endnote w:type="continuationSeparator" w:id="0">
    <w:p w:rsidR="00086343" w:rsidRDefault="00086343" w:rsidP="0084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43" w:rsidRDefault="00086343" w:rsidP="00840195">
      <w:pPr>
        <w:spacing w:after="0" w:line="240" w:lineRule="auto"/>
      </w:pPr>
      <w:r>
        <w:separator/>
      </w:r>
    </w:p>
  </w:footnote>
  <w:footnote w:type="continuationSeparator" w:id="0">
    <w:p w:rsidR="00086343" w:rsidRDefault="00086343" w:rsidP="00840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A"/>
    <w:rsid w:val="00086343"/>
    <w:rsid w:val="000B2E59"/>
    <w:rsid w:val="000D059D"/>
    <w:rsid w:val="00184F3A"/>
    <w:rsid w:val="001932B5"/>
    <w:rsid w:val="00205C93"/>
    <w:rsid w:val="002113F3"/>
    <w:rsid w:val="002C02D7"/>
    <w:rsid w:val="002E4C76"/>
    <w:rsid w:val="002E6D90"/>
    <w:rsid w:val="00346166"/>
    <w:rsid w:val="003D2DD1"/>
    <w:rsid w:val="004C0123"/>
    <w:rsid w:val="00591AB5"/>
    <w:rsid w:val="00591F17"/>
    <w:rsid w:val="005D04CA"/>
    <w:rsid w:val="005D7D7B"/>
    <w:rsid w:val="00776CA7"/>
    <w:rsid w:val="007B022A"/>
    <w:rsid w:val="00801290"/>
    <w:rsid w:val="00840195"/>
    <w:rsid w:val="00876874"/>
    <w:rsid w:val="008908D5"/>
    <w:rsid w:val="008B79DA"/>
    <w:rsid w:val="00B86DAD"/>
    <w:rsid w:val="00BD0E08"/>
    <w:rsid w:val="00BF453F"/>
    <w:rsid w:val="00C126C4"/>
    <w:rsid w:val="00C95089"/>
    <w:rsid w:val="00D678ED"/>
    <w:rsid w:val="00FB1681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9F5E-6911-4DC7-AD22-635D7D18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C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D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195"/>
  </w:style>
  <w:style w:type="paragraph" w:styleId="a9">
    <w:name w:val="footer"/>
    <w:basedOn w:val="a"/>
    <w:link w:val="aa"/>
    <w:uiPriority w:val="99"/>
    <w:unhideWhenUsed/>
    <w:rsid w:val="0084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84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374846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17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13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781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yunmz_2010_g_/" TargetMode="External"/><Relationship Id="rId13" Type="http://schemas.openxmlformats.org/officeDocument/2006/relationships/hyperlink" Target="https://pandia.ru/text/category/pravovie_akt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konstitutciya_rossijskoj_federatcii/" TargetMode="External"/><Relationship Id="rId17" Type="http://schemas.openxmlformats.org/officeDocument/2006/relationships/hyperlink" Target="https://pandia.ru/text/category/zemelmznie_uchast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gorodskoe_poseleni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sanitarnie_norm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normi_prava/" TargetMode="External"/><Relationship Id="rId10" Type="http://schemas.openxmlformats.org/officeDocument/2006/relationships/hyperlink" Target="https://pandia.ru/text/category/mnogokvartirnie_dom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hyperlink" Target="https://pandia.ru/text/category/vremennaya_netrudosposob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2019-03-19T12:43:00Z</cp:lastPrinted>
  <dcterms:created xsi:type="dcterms:W3CDTF">2019-03-19T12:51:00Z</dcterms:created>
  <dcterms:modified xsi:type="dcterms:W3CDTF">2019-03-19T12:51:00Z</dcterms:modified>
</cp:coreProperties>
</file>