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B" w:rsidRPr="001277C0" w:rsidRDefault="00091B4B" w:rsidP="001277C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7C0">
        <w:rPr>
          <w:rFonts w:ascii="Times New Roman" w:hAnsi="Times New Roman" w:cs="Times New Roman"/>
          <w:b/>
          <w:sz w:val="28"/>
          <w:szCs w:val="28"/>
        </w:rPr>
        <w:t>В редакцию газеты «Сельская жизнь»</w:t>
      </w:r>
    </w:p>
    <w:p w:rsidR="00091B4B" w:rsidRPr="001277C0" w:rsidRDefault="00091B4B" w:rsidP="00127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C0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723" w:rsidRDefault="001277C0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77C0">
        <w:rPr>
          <w:sz w:val="28"/>
          <w:szCs w:val="28"/>
          <w:shd w:val="clear" w:color="auto" w:fill="FFFFFF"/>
        </w:rPr>
        <w:t>17 апреля 2019 года Госдумой был принят Федеральный закон №</w:t>
      </w:r>
      <w:r w:rsidR="00EE4D08">
        <w:rPr>
          <w:sz w:val="28"/>
          <w:szCs w:val="28"/>
          <w:shd w:val="clear" w:color="auto" w:fill="FFFFFF"/>
        </w:rPr>
        <w:t xml:space="preserve"> </w:t>
      </w:r>
      <w:r w:rsidRPr="001277C0">
        <w:rPr>
          <w:sz w:val="28"/>
          <w:szCs w:val="28"/>
          <w:shd w:val="clear" w:color="auto" w:fill="FFFFFF"/>
        </w:rPr>
        <w:t xml:space="preserve">88-ФЗ </w:t>
      </w:r>
      <w:r w:rsidR="00EE4D08">
        <w:rPr>
          <w:sz w:val="28"/>
          <w:szCs w:val="28"/>
          <w:shd w:val="clear" w:color="auto" w:fill="FFFFFF"/>
        </w:rPr>
        <w:t>«</w:t>
      </w:r>
      <w:r w:rsidRPr="001277C0">
        <w:rPr>
          <w:sz w:val="28"/>
          <w:szCs w:val="28"/>
          <w:shd w:val="clear" w:color="auto" w:fill="FFFFFF"/>
        </w:rPr>
        <w:t>О внесении изменений в отдельные законодательные акты РФ</w:t>
      </w:r>
      <w:r w:rsidR="00EE4D08">
        <w:rPr>
          <w:sz w:val="28"/>
          <w:szCs w:val="28"/>
          <w:shd w:val="clear" w:color="auto" w:fill="FFFFFF"/>
        </w:rPr>
        <w:t>»</w:t>
      </w:r>
      <w:r w:rsidRPr="001277C0">
        <w:rPr>
          <w:sz w:val="28"/>
          <w:szCs w:val="28"/>
          <w:shd w:val="clear" w:color="auto" w:fill="FFFFFF"/>
        </w:rPr>
        <w:t xml:space="preserve">. </w:t>
      </w:r>
    </w:p>
    <w:p w:rsidR="001277C0" w:rsidRPr="001277C0" w:rsidRDefault="00EE4D08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Указанный закон внес б</w:t>
      </w:r>
      <w:r w:rsidR="001277C0" w:rsidRPr="001277C0">
        <w:rPr>
          <w:sz w:val="28"/>
          <w:szCs w:val="28"/>
          <w:shd w:val="clear" w:color="auto" w:fill="FFFFFF"/>
        </w:rPr>
        <w:t xml:space="preserve">ольше всего поправок в Федеральный закон </w:t>
      </w:r>
      <w:r w:rsidR="001277C0">
        <w:rPr>
          <w:sz w:val="28"/>
          <w:szCs w:val="28"/>
          <w:shd w:val="clear" w:color="auto" w:fill="FFFFFF"/>
        </w:rPr>
        <w:t>«</w:t>
      </w:r>
      <w:r w:rsidR="001277C0" w:rsidRPr="001277C0">
        <w:rPr>
          <w:sz w:val="28"/>
          <w:szCs w:val="28"/>
          <w:shd w:val="clear" w:color="auto" w:fill="FFFFFF"/>
        </w:rPr>
        <w:t xml:space="preserve">Об обязательном страховании гражданской ответственности </w:t>
      </w:r>
      <w:r w:rsidR="001277C0">
        <w:rPr>
          <w:sz w:val="28"/>
          <w:szCs w:val="28"/>
          <w:shd w:val="clear" w:color="auto" w:fill="FFFFFF"/>
        </w:rPr>
        <w:t>владельцев транспортных средств».</w:t>
      </w:r>
    </w:p>
    <w:p w:rsidR="001277C0" w:rsidRPr="001277C0" w:rsidRDefault="00EE4D08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д</w:t>
      </w:r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о 01.01.2019 за причиненный в результате ДТП вред жизни или здоровью потерпевшего можно было получить выплату с нескольких страховщиков, причем с каждого в размере страховой суммы.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На сегодняшний день возможности получить "двойную" выплату с нескольких страховщиков не будет.</w:t>
      </w:r>
    </w:p>
    <w:p w:rsidR="001277C0" w:rsidRPr="001277C0" w:rsidRDefault="00EE4D08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Далее, </w:t>
      </w:r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Закон дополнили </w:t>
      </w:r>
      <w:hyperlink r:id="rId4" w:tgtFrame="_blank" w:history="1">
        <w:r w:rsidR="001277C0" w:rsidRPr="001277C0">
          <w:rPr>
            <w:rFonts w:ascii="Times New Roman" w:eastAsia="Times New Roman" w:hAnsi="Times New Roman" w:cs="Times New Roman"/>
            <w:sz w:val="28"/>
            <w:szCs w:val="28"/>
          </w:rPr>
          <w:t>пунктом 9.1 статьи 12</w:t>
        </w:r>
      </w:hyperlink>
      <w:r w:rsidR="001277C0" w:rsidRPr="001277C0">
        <w:rPr>
          <w:rFonts w:ascii="Times New Roman" w:eastAsia="Times New Roman" w:hAnsi="Times New Roman" w:cs="Times New Roman"/>
          <w:sz w:val="28"/>
          <w:szCs w:val="28"/>
        </w:rPr>
        <w:t>, который говорит о том, что страховщики в случае, если ответственными за вред, причиненный жизни или здоровью потерпевшего при наступлении одного и того же страхового случая, признаны несколько участников дорожно-транспортного происшествия, осуществляют страховую выплату солидарно. При этом общий размер выплаты не может превышать размер страховой суммы по ОСАГО.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До внесения поправок страховщики требовали с виновников ДТП выплаченные суммы, за то, что они </w:t>
      </w:r>
      <w:hyperlink r:id="rId5" w:tooltip="Как правильно виновнику уведомить страховую, если ДТП оформлено европротоколом?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в течение 5 рабочих дней не направили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 xml:space="preserve"> или не вручили страховщику свой экземпляр </w:t>
      </w:r>
      <w:proofErr w:type="spellStart"/>
      <w:r w:rsidRPr="001277C0">
        <w:rPr>
          <w:rFonts w:ascii="Times New Roman" w:eastAsia="Times New Roman" w:hAnsi="Times New Roman" w:cs="Times New Roman"/>
          <w:sz w:val="28"/>
          <w:szCs w:val="28"/>
        </w:rPr>
        <w:t>европротокола</w:t>
      </w:r>
      <w:proofErr w:type="spellEnd"/>
      <w:r w:rsidRPr="001277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Теперь страховщики лишены такого права, поскольку </w:t>
      </w:r>
      <w:hyperlink r:id="rId6" w:tgtFrame="_blank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подпункт "ж" пункта 1 статьи 14 Закона об ОСАГО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 xml:space="preserve"> официально утратил силу с 1 мая 2019 </w:t>
      </w:r>
      <w:r w:rsidR="00EE4D0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С мая также появился новый пункт в статье 14 Закона об ОСАГО которая устанавливает право регрессного требования страховщика к лицу, причинившему вред.</w:t>
      </w:r>
    </w:p>
    <w:p w:rsidR="001277C0" w:rsidRPr="001277C0" w:rsidRDefault="001277C0" w:rsidP="00127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C0">
        <w:rPr>
          <w:rFonts w:ascii="Times New Roman" w:eastAsia="Times New Roman" w:hAnsi="Times New Roman" w:cs="Times New Roman"/>
          <w:sz w:val="28"/>
          <w:szCs w:val="28"/>
        </w:rPr>
        <w:t>В пункте 5 </w:t>
      </w:r>
      <w:hyperlink r:id="rId7" w:tgtFrame="_blank" w:history="1">
        <w:r w:rsidRPr="001277C0">
          <w:rPr>
            <w:rFonts w:ascii="Times New Roman" w:eastAsia="Times New Roman" w:hAnsi="Times New Roman" w:cs="Times New Roman"/>
            <w:sz w:val="28"/>
            <w:szCs w:val="28"/>
          </w:rPr>
          <w:t>теперь прописано</w:t>
        </w:r>
      </w:hyperlink>
      <w:r w:rsidRPr="001277C0">
        <w:rPr>
          <w:rFonts w:ascii="Times New Roman" w:eastAsia="Times New Roman" w:hAnsi="Times New Roman" w:cs="Times New Roman"/>
          <w:sz w:val="28"/>
          <w:szCs w:val="28"/>
        </w:rPr>
        <w:t> исключение, которое не позволяет требовать с пешехода, которому в ДТП причинен вред здоровью, либо с его родственников или наследников в случае смерти пешехода, возмещения вреда, причиненного транспортному средству в таком ДТП.</w:t>
      </w:r>
    </w:p>
    <w:p w:rsidR="00EE4D08" w:rsidRPr="00EE4D08" w:rsidRDefault="00EE4D08" w:rsidP="00EE4D0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08">
        <w:rPr>
          <w:rFonts w:ascii="Times New Roman" w:eastAsia="Times New Roman" w:hAnsi="Times New Roman" w:cs="Times New Roman"/>
          <w:sz w:val="28"/>
          <w:szCs w:val="28"/>
        </w:rPr>
        <w:t>Ещё одно нововведение – в </w:t>
      </w:r>
      <w:hyperlink r:id="rId8" w:tgtFrame="_blank" w:history="1">
        <w:r w:rsidRPr="00EE4D08">
          <w:rPr>
            <w:rFonts w:ascii="Times New Roman" w:eastAsia="Times New Roman" w:hAnsi="Times New Roman" w:cs="Times New Roman"/>
            <w:sz w:val="28"/>
            <w:szCs w:val="28"/>
          </w:rPr>
          <w:t>пункте 9 статьи 14.1</w:t>
        </w:r>
      </w:hyperlink>
      <w:r w:rsidRPr="00EE4D08">
        <w:rPr>
          <w:rFonts w:ascii="Times New Roman" w:eastAsia="Times New Roman" w:hAnsi="Times New Roman" w:cs="Times New Roman"/>
          <w:sz w:val="28"/>
          <w:szCs w:val="28"/>
        </w:rPr>
        <w:t> законодатель уточнил, что в случае, когда у страховщика потерпевшего отозвана лицензия, либо он признан банкротом, то потерпевший обращается к страховщику виновника за </w:t>
      </w:r>
      <w:hyperlink r:id="rId9" w:tooltip="Выплачивает ли страховая по ОСАГО виновнику ДТП?" w:history="1">
        <w:r w:rsidRPr="00EE4D08">
          <w:rPr>
            <w:rFonts w:ascii="Times New Roman" w:eastAsia="Times New Roman" w:hAnsi="Times New Roman" w:cs="Times New Roman"/>
            <w:sz w:val="28"/>
            <w:szCs w:val="28"/>
          </w:rPr>
          <w:t>страховой выплатой</w:t>
        </w:r>
      </w:hyperlink>
      <w:r w:rsidRPr="00EE4D08">
        <w:rPr>
          <w:rFonts w:ascii="Times New Roman" w:eastAsia="Times New Roman" w:hAnsi="Times New Roman" w:cs="Times New Roman"/>
          <w:sz w:val="28"/>
          <w:szCs w:val="28"/>
        </w:rPr>
        <w:t>, а не к профессиональному объединению страховщиков (РСА) за компенсационной выплатой.</w:t>
      </w:r>
    </w:p>
    <w:p w:rsidR="00091B4B" w:rsidRPr="001277C0" w:rsidRDefault="00EE4D08" w:rsidP="00EE4D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091B4B" w:rsidRPr="001277C0">
        <w:rPr>
          <w:rFonts w:ascii="Times New Roman" w:hAnsi="Times New Roman" w:cs="Times New Roman"/>
          <w:sz w:val="28"/>
          <w:szCs w:val="28"/>
        </w:rPr>
        <w:t>.2019</w:t>
      </w:r>
    </w:p>
    <w:p w:rsidR="00091B4B" w:rsidRPr="001277C0" w:rsidRDefault="00091B4B" w:rsidP="001277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1277C0" w:rsidRDefault="00091B4B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EE4D08" w:rsidRDefault="00EE4D08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1277C0" w:rsidRDefault="00091B4B" w:rsidP="00EE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П.Х. Абакаров</w:t>
      </w: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AB"/>
    <w:rsid w:val="00091B4B"/>
    <w:rsid w:val="001277C0"/>
    <w:rsid w:val="003919DE"/>
    <w:rsid w:val="006463ED"/>
    <w:rsid w:val="0069062B"/>
    <w:rsid w:val="00727A9F"/>
    <w:rsid w:val="00AC3656"/>
    <w:rsid w:val="00CD26AB"/>
    <w:rsid w:val="00E44723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osago.ru/go/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nkostiosago.ru/go/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nkostiosago.ru/go/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nkostiosago.ru/obyazannosti-po-osago/kak-pravilno-vinovniku-uvedomit-strahovuyu-esli-dtp-oformle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onkostiosago.ru/go/218" TargetMode="External"/><Relationship Id="rId9" Type="http://schemas.openxmlformats.org/officeDocument/2006/relationships/hyperlink" Target="https://tonkostiosago.ru/obrashchenie-za-vozmeshcheniem/vyplachivaet-li-strahovaya-po-osago-vinovniku-d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2019-06-28T13:12:00Z</cp:lastPrinted>
  <dcterms:created xsi:type="dcterms:W3CDTF">2019-03-13T08:30:00Z</dcterms:created>
  <dcterms:modified xsi:type="dcterms:W3CDTF">2019-06-28T13:16:00Z</dcterms:modified>
</cp:coreProperties>
</file>